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1"/>
        <w:tblW w:w="10196" w:type="dxa"/>
        <w:tblCellMar>
          <w:left w:w="0" w:type="dxa"/>
          <w:right w:w="0" w:type="dxa"/>
        </w:tblCellMar>
        <w:tblLook w:val="04A0"/>
      </w:tblPr>
      <w:tblGrid>
        <w:gridCol w:w="841"/>
        <w:gridCol w:w="3118"/>
        <w:gridCol w:w="851"/>
        <w:gridCol w:w="1239"/>
        <w:gridCol w:w="1171"/>
        <w:gridCol w:w="1275"/>
        <w:gridCol w:w="1701"/>
      </w:tblGrid>
      <w:tr w:rsidR="00663DD9" w:rsidRPr="00864529" w:rsidTr="003D6DD6">
        <w:trPr>
          <w:trHeight w:val="837"/>
        </w:trPr>
        <w:tc>
          <w:tcPr>
            <w:tcW w:w="1019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864529" w:rsidRDefault="00585D32" w:rsidP="00903111">
            <w:pPr>
              <w:widowControl/>
              <w:spacing w:line="260" w:lineRule="exact"/>
              <w:jc w:val="center"/>
              <w:rPr>
                <w:rFonts w:ascii="楷体" w:eastAsia="楷体" w:hAnsi="楷体" w:cs="宋体"/>
                <w:color w:val="000000"/>
                <w:kern w:val="0"/>
                <w:sz w:val="28"/>
                <w:szCs w:val="28"/>
              </w:rPr>
            </w:pPr>
            <w:r w:rsidRPr="00585D32">
              <w:rPr>
                <w:rFonts w:ascii="楷体" w:eastAsia="楷体" w:hAnsi="楷体" w:cs="宋体" w:hint="eastAsia"/>
                <w:color w:val="000000"/>
                <w:kern w:val="0"/>
                <w:sz w:val="28"/>
                <w:szCs w:val="28"/>
              </w:rPr>
              <w:t>扬州市中心血站关于网络安全等级保护测评工作项目询价</w:t>
            </w:r>
            <w:r w:rsidR="00E01167" w:rsidRPr="00864529">
              <w:rPr>
                <w:rFonts w:ascii="楷体" w:eastAsia="楷体" w:hAnsi="楷体" w:cs="宋体" w:hint="eastAsia"/>
                <w:color w:val="000000"/>
                <w:kern w:val="0"/>
                <w:sz w:val="28"/>
                <w:szCs w:val="28"/>
              </w:rPr>
              <w:t>单</w:t>
            </w:r>
          </w:p>
          <w:p w:rsidR="0043655B" w:rsidRPr="00252F9B" w:rsidRDefault="00B2617E" w:rsidP="00903111">
            <w:pPr>
              <w:widowControl/>
              <w:spacing w:line="260" w:lineRule="exact"/>
              <w:jc w:val="center"/>
              <w:rPr>
                <w:rFonts w:ascii="楷体" w:eastAsia="楷体" w:hAnsi="楷体" w:cs="宋体"/>
                <w:color w:val="000000"/>
                <w:kern w:val="0"/>
                <w:sz w:val="28"/>
                <w:szCs w:val="28"/>
              </w:rPr>
            </w:pPr>
            <w:r>
              <w:rPr>
                <w:rFonts w:ascii="楷体" w:eastAsia="楷体" w:hAnsi="楷体" w:cs="宋体"/>
                <w:color w:val="000000"/>
                <w:kern w:val="0"/>
                <w:sz w:val="28"/>
                <w:szCs w:val="28"/>
              </w:rPr>
              <w:t>YZRXXJ-2020092</w:t>
            </w:r>
            <w:r w:rsidR="00F10906" w:rsidRPr="00F10906">
              <w:rPr>
                <w:rFonts w:ascii="楷体" w:eastAsia="楷体" w:hAnsi="楷体" w:cs="宋体"/>
                <w:color w:val="000000"/>
                <w:kern w:val="0"/>
                <w:sz w:val="28"/>
                <w:szCs w:val="28"/>
              </w:rPr>
              <w:t>号</w:t>
            </w:r>
          </w:p>
        </w:tc>
      </w:tr>
      <w:tr w:rsidR="00663DD9" w:rsidRPr="00864529" w:rsidTr="00145A58">
        <w:trPr>
          <w:trHeight w:val="2529"/>
        </w:trPr>
        <w:tc>
          <w:tcPr>
            <w:tcW w:w="1019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47F7" w:rsidRDefault="00663DD9" w:rsidP="00903111">
            <w:pPr>
              <w:widowControl/>
              <w:spacing w:line="250" w:lineRule="exact"/>
              <w:ind w:right="124"/>
              <w:jc w:val="left"/>
              <w:rPr>
                <w:rFonts w:ascii="楷体" w:eastAsia="楷体" w:hAnsi="楷体" w:cs="宋体"/>
                <w:color w:val="000000"/>
                <w:kern w:val="0"/>
                <w:szCs w:val="21"/>
              </w:rPr>
            </w:pPr>
            <w:r w:rsidRPr="00864529">
              <w:rPr>
                <w:rFonts w:ascii="Calibri" w:eastAsia="@宋体" w:hAnsi="Calibri" w:cs="Calibri"/>
                <w:color w:val="000000"/>
                <w:kern w:val="0"/>
                <w:szCs w:val="21"/>
              </w:rPr>
              <w:t> </w:t>
            </w:r>
            <w:r w:rsidRPr="00864529">
              <w:rPr>
                <w:rFonts w:ascii="Calibri" w:eastAsia="@宋体" w:hAnsi="Calibri" w:cs="Calibri"/>
                <w:color w:val="000000"/>
                <w:kern w:val="0"/>
                <w:szCs w:val="21"/>
                <w:u w:val="single"/>
              </w:rPr>
              <w:t>   </w:t>
            </w:r>
            <w:r w:rsidR="00252F9B">
              <w:rPr>
                <w:rFonts w:ascii="Calibri" w:eastAsia="@宋体" w:hAnsi="Calibri" w:cs="Calibri" w:hint="eastAsia"/>
                <w:color w:val="000000"/>
                <w:kern w:val="0"/>
                <w:szCs w:val="21"/>
                <w:u w:val="single"/>
              </w:rPr>
              <w:t xml:space="preserve">             </w:t>
            </w:r>
            <w:r w:rsidRPr="00864529">
              <w:rPr>
                <w:rFonts w:ascii="Calibri" w:eastAsia="@宋体" w:hAnsi="Calibri" w:cs="Calibri"/>
                <w:color w:val="000000"/>
                <w:kern w:val="0"/>
                <w:szCs w:val="21"/>
                <w:u w:val="single"/>
              </w:rPr>
              <w:t>    </w:t>
            </w:r>
            <w:r w:rsidRPr="00864529">
              <w:rPr>
                <w:rFonts w:ascii="Calibri" w:eastAsia="@宋体" w:hAnsi="Calibri" w:cs="Calibri"/>
                <w:color w:val="000000"/>
                <w:kern w:val="0"/>
                <w:szCs w:val="21"/>
              </w:rPr>
              <w:t> </w:t>
            </w:r>
            <w:r w:rsidRPr="00864529">
              <w:rPr>
                <w:rFonts w:ascii="楷体" w:eastAsia="楷体" w:hAnsi="楷体" w:cs="宋体" w:hint="eastAsia"/>
                <w:color w:val="000000"/>
                <w:kern w:val="0"/>
                <w:szCs w:val="21"/>
              </w:rPr>
              <w:t>（供应商）：</w:t>
            </w:r>
            <w:r w:rsidRPr="00864529">
              <w:rPr>
                <w:rFonts w:ascii="楷体" w:eastAsia="楷体" w:hAnsi="楷体" w:cs="宋体" w:hint="eastAsia"/>
                <w:color w:val="000000"/>
                <w:kern w:val="0"/>
                <w:szCs w:val="21"/>
              </w:rPr>
              <w:br/>
            </w:r>
            <w:r w:rsidR="00355745" w:rsidRPr="00864529">
              <w:rPr>
                <w:rFonts w:ascii="楷体" w:eastAsia="楷体" w:hAnsi="楷体" w:cs="宋体" w:hint="eastAsia"/>
                <w:color w:val="000000"/>
                <w:kern w:val="0"/>
                <w:szCs w:val="21"/>
              </w:rPr>
              <w:t>扬州仁</w:t>
            </w:r>
            <w:proofErr w:type="gramStart"/>
            <w:r w:rsidR="00355745" w:rsidRPr="00864529">
              <w:rPr>
                <w:rFonts w:ascii="楷体" w:eastAsia="楷体" w:hAnsi="楷体" w:cs="宋体" w:hint="eastAsia"/>
                <w:color w:val="000000"/>
                <w:kern w:val="0"/>
                <w:szCs w:val="21"/>
              </w:rPr>
              <w:t>信工程</w:t>
            </w:r>
            <w:proofErr w:type="gramEnd"/>
            <w:r w:rsidR="00355745" w:rsidRPr="00864529">
              <w:rPr>
                <w:rFonts w:ascii="楷体" w:eastAsia="楷体" w:hAnsi="楷体" w:cs="宋体" w:hint="eastAsia"/>
                <w:color w:val="000000"/>
                <w:kern w:val="0"/>
                <w:szCs w:val="21"/>
              </w:rPr>
              <w:t>管理有限公司</w:t>
            </w:r>
            <w:r w:rsidRPr="00864529">
              <w:rPr>
                <w:rFonts w:ascii="楷体" w:eastAsia="楷体" w:hAnsi="楷体" w:cs="宋体" w:hint="eastAsia"/>
                <w:color w:val="000000"/>
                <w:kern w:val="0"/>
                <w:szCs w:val="21"/>
              </w:rPr>
              <w:t>受</w:t>
            </w:r>
            <w:r w:rsidR="00F64DE0">
              <w:rPr>
                <w:rFonts w:ascii="楷体" w:eastAsia="楷体" w:hAnsi="楷体" w:cs="宋体" w:hint="eastAsia"/>
                <w:color w:val="000000"/>
                <w:kern w:val="0"/>
                <w:szCs w:val="21"/>
              </w:rPr>
              <w:t>扬州市中心血站</w:t>
            </w:r>
            <w:r w:rsidRPr="00864529">
              <w:rPr>
                <w:rFonts w:ascii="楷体" w:eastAsia="楷体" w:hAnsi="楷体" w:cs="宋体" w:hint="eastAsia"/>
                <w:color w:val="000000"/>
                <w:kern w:val="0"/>
                <w:szCs w:val="21"/>
              </w:rPr>
              <w:t>的委托，要采购如下</w:t>
            </w:r>
            <w:r w:rsidR="00252F9B">
              <w:rPr>
                <w:rFonts w:ascii="楷体" w:eastAsia="楷体" w:hAnsi="楷体" w:cs="宋体" w:hint="eastAsia"/>
                <w:color w:val="000000"/>
                <w:kern w:val="0"/>
                <w:szCs w:val="21"/>
              </w:rPr>
              <w:t>服务</w:t>
            </w:r>
            <w:r w:rsidRPr="00864529">
              <w:rPr>
                <w:rFonts w:ascii="楷体" w:eastAsia="楷体" w:hAnsi="楷体" w:cs="宋体" w:hint="eastAsia"/>
                <w:color w:val="000000"/>
                <w:kern w:val="0"/>
                <w:szCs w:val="21"/>
              </w:rPr>
              <w:t>，请按下表格式报价并请注意如下事项：</w:t>
            </w:r>
            <w:r w:rsidRPr="00864529">
              <w:rPr>
                <w:rFonts w:ascii="楷体" w:eastAsia="楷体" w:hAnsi="楷体" w:cs="宋体" w:hint="eastAsia"/>
                <w:color w:val="000000"/>
                <w:kern w:val="0"/>
                <w:szCs w:val="21"/>
              </w:rPr>
              <w:br/>
              <w:t>1、所有报价均为人民币。</w:t>
            </w:r>
            <w:r w:rsidRPr="00864529">
              <w:rPr>
                <w:rFonts w:ascii="楷体" w:eastAsia="楷体" w:hAnsi="楷体" w:cs="宋体" w:hint="eastAsia"/>
                <w:color w:val="000000"/>
                <w:kern w:val="0"/>
                <w:szCs w:val="21"/>
              </w:rPr>
              <w:br/>
              <w:t>2、</w:t>
            </w:r>
            <w:proofErr w:type="gramStart"/>
            <w:r w:rsidRPr="00864529">
              <w:rPr>
                <w:rFonts w:ascii="楷体" w:eastAsia="楷体" w:hAnsi="楷体" w:cs="宋体" w:hint="eastAsia"/>
                <w:color w:val="000000"/>
                <w:kern w:val="0"/>
                <w:szCs w:val="21"/>
              </w:rPr>
              <w:t>报价请</w:t>
            </w:r>
            <w:proofErr w:type="gramEnd"/>
            <w:r w:rsidRPr="00864529">
              <w:rPr>
                <w:rFonts w:ascii="楷体" w:eastAsia="楷体" w:hAnsi="楷体" w:cs="宋体" w:hint="eastAsia"/>
                <w:color w:val="000000"/>
                <w:kern w:val="0"/>
                <w:szCs w:val="21"/>
              </w:rPr>
              <w:t>于</w:t>
            </w:r>
            <w:r w:rsidR="00625C8B">
              <w:rPr>
                <w:rFonts w:ascii="楷体" w:eastAsia="楷体" w:hAnsi="楷体" w:cs="宋体" w:hint="eastAsia"/>
                <w:b/>
                <w:bCs/>
                <w:color w:val="000000"/>
                <w:kern w:val="0"/>
                <w:szCs w:val="21"/>
              </w:rPr>
              <w:t>2020年8月11日</w:t>
            </w:r>
            <w:r w:rsidR="008E7DB4" w:rsidRPr="00864529">
              <w:rPr>
                <w:rFonts w:ascii="楷体" w:eastAsia="楷体" w:hAnsi="楷体" w:cs="宋体" w:hint="eastAsia"/>
                <w:b/>
                <w:bCs/>
                <w:color w:val="000000"/>
                <w:kern w:val="0"/>
                <w:szCs w:val="21"/>
              </w:rPr>
              <w:t>下午</w:t>
            </w:r>
            <w:r w:rsidR="00355745" w:rsidRPr="00864529">
              <w:rPr>
                <w:rFonts w:ascii="楷体" w:eastAsia="楷体" w:hAnsi="楷体" w:cs="宋体"/>
                <w:b/>
                <w:bCs/>
                <w:color w:val="000000"/>
                <w:kern w:val="0"/>
                <w:szCs w:val="21"/>
              </w:rPr>
              <w:t>15</w:t>
            </w:r>
            <w:r w:rsidRPr="00864529">
              <w:rPr>
                <w:rFonts w:ascii="楷体" w:eastAsia="楷体" w:hAnsi="楷体" w:cs="宋体" w:hint="eastAsia"/>
                <w:b/>
                <w:bCs/>
                <w:color w:val="000000"/>
                <w:kern w:val="0"/>
                <w:szCs w:val="21"/>
              </w:rPr>
              <w:t>：</w:t>
            </w:r>
            <w:r w:rsidR="00355745" w:rsidRPr="00864529">
              <w:rPr>
                <w:rFonts w:ascii="楷体" w:eastAsia="楷体" w:hAnsi="楷体" w:cs="宋体" w:hint="eastAsia"/>
                <w:b/>
                <w:bCs/>
                <w:color w:val="000000"/>
                <w:kern w:val="0"/>
                <w:szCs w:val="21"/>
              </w:rPr>
              <w:t>0</w:t>
            </w:r>
            <w:r w:rsidRPr="00864529">
              <w:rPr>
                <w:rFonts w:ascii="楷体" w:eastAsia="楷体" w:hAnsi="楷体" w:cs="宋体" w:hint="eastAsia"/>
                <w:b/>
                <w:bCs/>
                <w:color w:val="000000"/>
                <w:kern w:val="0"/>
                <w:szCs w:val="21"/>
              </w:rPr>
              <w:t>0</w:t>
            </w:r>
            <w:r w:rsidRPr="00864529">
              <w:rPr>
                <w:rFonts w:ascii="楷体" w:eastAsia="楷体" w:hAnsi="楷体" w:cs="宋体" w:hint="eastAsia"/>
                <w:color w:val="000000"/>
                <w:kern w:val="0"/>
                <w:szCs w:val="21"/>
              </w:rPr>
              <w:t>前密封并加盖供应商单位的公章送至</w:t>
            </w:r>
            <w:r w:rsidR="00355745" w:rsidRPr="00864529">
              <w:rPr>
                <w:rFonts w:ascii="楷体" w:eastAsia="楷体" w:hAnsi="楷体" w:cs="宋体" w:hint="eastAsia"/>
                <w:color w:val="000000"/>
                <w:kern w:val="0"/>
                <w:szCs w:val="21"/>
              </w:rPr>
              <w:t>扬州仁</w:t>
            </w:r>
            <w:proofErr w:type="gramStart"/>
            <w:r w:rsidR="00355745" w:rsidRPr="00864529">
              <w:rPr>
                <w:rFonts w:ascii="楷体" w:eastAsia="楷体" w:hAnsi="楷体" w:cs="宋体" w:hint="eastAsia"/>
                <w:color w:val="000000"/>
                <w:kern w:val="0"/>
                <w:szCs w:val="21"/>
              </w:rPr>
              <w:t>信工程</w:t>
            </w:r>
            <w:proofErr w:type="gramEnd"/>
            <w:r w:rsidR="00355745" w:rsidRPr="00864529">
              <w:rPr>
                <w:rFonts w:ascii="楷体" w:eastAsia="楷体" w:hAnsi="楷体" w:cs="宋体" w:hint="eastAsia"/>
                <w:color w:val="000000"/>
                <w:kern w:val="0"/>
                <w:szCs w:val="21"/>
              </w:rPr>
              <w:t>管理有限公司（</w:t>
            </w:r>
            <w:r w:rsidR="00F64DE0" w:rsidRPr="00F64DE0">
              <w:rPr>
                <w:rFonts w:ascii="楷体" w:eastAsia="楷体" w:hAnsi="楷体" w:cs="宋体" w:hint="eastAsia"/>
                <w:color w:val="000000"/>
                <w:kern w:val="0"/>
                <w:szCs w:val="21"/>
              </w:rPr>
              <w:t>扬州市广陵区联谊路与开发东路交叉口东南角，</w:t>
            </w:r>
            <w:proofErr w:type="gramStart"/>
            <w:r w:rsidR="00F64DE0" w:rsidRPr="00F64DE0">
              <w:rPr>
                <w:rFonts w:ascii="楷体" w:eastAsia="楷体" w:hAnsi="楷体" w:cs="宋体" w:hint="eastAsia"/>
                <w:color w:val="000000"/>
                <w:kern w:val="0"/>
                <w:szCs w:val="21"/>
              </w:rPr>
              <w:t>苏高新名</w:t>
            </w:r>
            <w:proofErr w:type="gramEnd"/>
            <w:r w:rsidR="00F64DE0" w:rsidRPr="00F64DE0">
              <w:rPr>
                <w:rFonts w:ascii="楷体" w:eastAsia="楷体" w:hAnsi="楷体" w:cs="宋体" w:hint="eastAsia"/>
                <w:color w:val="000000"/>
                <w:kern w:val="0"/>
                <w:szCs w:val="21"/>
              </w:rPr>
              <w:t>泽园南门</w:t>
            </w:r>
            <w:r w:rsidR="00F64DE0" w:rsidRPr="00F64DE0">
              <w:rPr>
                <w:rFonts w:ascii="楷体" w:eastAsia="楷体" w:hAnsi="楷体" w:cs="宋体"/>
                <w:color w:val="000000"/>
                <w:kern w:val="0"/>
                <w:szCs w:val="21"/>
              </w:rPr>
              <w:t>10号商务楼二楼东</w:t>
            </w:r>
            <w:r w:rsidR="00355745" w:rsidRPr="00864529">
              <w:rPr>
                <w:rFonts w:ascii="楷体" w:eastAsia="楷体" w:hAnsi="楷体" w:cs="宋体"/>
                <w:color w:val="000000"/>
                <w:kern w:val="0"/>
                <w:szCs w:val="21"/>
              </w:rPr>
              <w:t>）</w:t>
            </w:r>
            <w:r w:rsidRPr="00864529">
              <w:rPr>
                <w:rFonts w:ascii="楷体" w:eastAsia="楷体" w:hAnsi="楷体" w:cs="宋体" w:hint="eastAsia"/>
                <w:color w:val="000000"/>
                <w:kern w:val="0"/>
                <w:szCs w:val="21"/>
              </w:rPr>
              <w:t>，逾期或未予以密封或</w:t>
            </w:r>
            <w:r w:rsidR="00BA2912" w:rsidRPr="00864529">
              <w:rPr>
                <w:rFonts w:ascii="楷体" w:eastAsia="楷体" w:hAnsi="楷体" w:cs="宋体" w:hint="eastAsia"/>
                <w:color w:val="000000"/>
                <w:kern w:val="0"/>
                <w:szCs w:val="21"/>
              </w:rPr>
              <w:t>未</w:t>
            </w:r>
            <w:r w:rsidRPr="00864529">
              <w:rPr>
                <w:rFonts w:ascii="楷体" w:eastAsia="楷体" w:hAnsi="楷体" w:cs="宋体" w:hint="eastAsia"/>
                <w:color w:val="000000"/>
                <w:kern w:val="0"/>
                <w:szCs w:val="21"/>
              </w:rPr>
              <w:t>加盖供应商单位的公章的将不予接收。</w:t>
            </w:r>
            <w:r w:rsidRPr="00864529">
              <w:rPr>
                <w:rFonts w:ascii="楷体" w:eastAsia="楷体" w:hAnsi="楷体" w:cs="宋体" w:hint="eastAsia"/>
                <w:color w:val="000000"/>
                <w:kern w:val="0"/>
                <w:szCs w:val="21"/>
              </w:rPr>
              <w:br/>
              <w:t>3、请将包括“</w:t>
            </w:r>
            <w:r w:rsidR="00252F9B">
              <w:rPr>
                <w:rFonts w:ascii="楷体" w:eastAsia="楷体" w:hAnsi="楷体" w:cs="宋体" w:hint="eastAsia"/>
                <w:color w:val="000000"/>
                <w:kern w:val="0"/>
                <w:szCs w:val="21"/>
              </w:rPr>
              <w:t>单价</w:t>
            </w:r>
            <w:r w:rsidRPr="00864529">
              <w:rPr>
                <w:rFonts w:ascii="楷体" w:eastAsia="楷体" w:hAnsi="楷体" w:cs="宋体" w:hint="eastAsia"/>
                <w:color w:val="000000"/>
                <w:kern w:val="0"/>
                <w:szCs w:val="21"/>
              </w:rPr>
              <w:t>”、“总价”在内的所有应填写的项目填全，否则</w:t>
            </w:r>
            <w:proofErr w:type="gramStart"/>
            <w:r w:rsidRPr="00864529">
              <w:rPr>
                <w:rFonts w:ascii="楷体" w:eastAsia="楷体" w:hAnsi="楷体" w:cs="宋体" w:hint="eastAsia"/>
                <w:color w:val="000000"/>
                <w:kern w:val="0"/>
                <w:szCs w:val="21"/>
              </w:rPr>
              <w:t>以废单处理</w:t>
            </w:r>
            <w:proofErr w:type="gramEnd"/>
            <w:r w:rsidRPr="00864529">
              <w:rPr>
                <w:rFonts w:ascii="楷体" w:eastAsia="楷体" w:hAnsi="楷体" w:cs="宋体" w:hint="eastAsia"/>
                <w:color w:val="000000"/>
                <w:kern w:val="0"/>
                <w:szCs w:val="21"/>
              </w:rPr>
              <w:t>。</w:t>
            </w:r>
            <w:r w:rsidRPr="00864529">
              <w:rPr>
                <w:rFonts w:ascii="楷体" w:eastAsia="楷体" w:hAnsi="楷体" w:cs="宋体" w:hint="eastAsia"/>
                <w:color w:val="000000"/>
                <w:kern w:val="0"/>
                <w:szCs w:val="21"/>
              </w:rPr>
              <w:br/>
              <w:t>4、供应商如不按要求履行合同的，3年内不得进入</w:t>
            </w:r>
            <w:r w:rsidR="007E3AB6">
              <w:rPr>
                <w:rFonts w:ascii="楷体" w:eastAsia="楷体" w:hAnsi="楷体" w:cs="宋体" w:hint="eastAsia"/>
                <w:color w:val="000000"/>
                <w:kern w:val="0"/>
                <w:szCs w:val="21"/>
              </w:rPr>
              <w:t>扬州</w:t>
            </w:r>
            <w:r w:rsidRPr="00864529">
              <w:rPr>
                <w:rFonts w:ascii="楷体" w:eastAsia="楷体" w:hAnsi="楷体" w:cs="宋体" w:hint="eastAsia"/>
                <w:color w:val="000000"/>
                <w:kern w:val="0"/>
                <w:szCs w:val="21"/>
              </w:rPr>
              <w:t>市政府采购市场，并根据《政府采购法》的规定予以处罚。</w:t>
            </w:r>
          </w:p>
          <w:p w:rsidR="00663DD9" w:rsidRDefault="00663DD9" w:rsidP="00903111">
            <w:pPr>
              <w:widowControl/>
              <w:spacing w:line="250" w:lineRule="exact"/>
              <w:ind w:right="124"/>
              <w:jc w:val="left"/>
              <w:rPr>
                <w:rFonts w:ascii="楷体" w:eastAsia="楷体" w:hAnsi="楷体" w:cs="宋体"/>
                <w:color w:val="000000"/>
                <w:kern w:val="0"/>
                <w:szCs w:val="21"/>
              </w:rPr>
            </w:pPr>
            <w:r w:rsidRPr="00864529">
              <w:rPr>
                <w:rFonts w:ascii="楷体" w:eastAsia="楷体" w:hAnsi="楷体" w:cs="宋体" w:hint="eastAsia"/>
                <w:color w:val="000000"/>
                <w:kern w:val="0"/>
                <w:szCs w:val="21"/>
              </w:rPr>
              <w:t>5、</w:t>
            </w:r>
            <w:r w:rsidR="00355745" w:rsidRPr="00864529">
              <w:rPr>
                <w:rFonts w:ascii="楷体" w:eastAsia="楷体" w:hAnsi="楷体" w:cs="宋体" w:hint="eastAsia"/>
                <w:color w:val="000000"/>
                <w:kern w:val="0"/>
                <w:szCs w:val="21"/>
              </w:rPr>
              <w:t>扬州仁</w:t>
            </w:r>
            <w:proofErr w:type="gramStart"/>
            <w:r w:rsidR="00355745" w:rsidRPr="00864529">
              <w:rPr>
                <w:rFonts w:ascii="楷体" w:eastAsia="楷体" w:hAnsi="楷体" w:cs="宋体" w:hint="eastAsia"/>
                <w:color w:val="000000"/>
                <w:kern w:val="0"/>
                <w:szCs w:val="21"/>
              </w:rPr>
              <w:t>信工程</w:t>
            </w:r>
            <w:proofErr w:type="gramEnd"/>
            <w:r w:rsidR="00355745" w:rsidRPr="00864529">
              <w:rPr>
                <w:rFonts w:ascii="楷体" w:eastAsia="楷体" w:hAnsi="楷体" w:cs="宋体" w:hint="eastAsia"/>
                <w:color w:val="000000"/>
                <w:kern w:val="0"/>
                <w:szCs w:val="21"/>
              </w:rPr>
              <w:t>管理有限公司</w:t>
            </w:r>
            <w:r w:rsidRPr="00864529">
              <w:rPr>
                <w:rFonts w:ascii="楷体" w:eastAsia="楷体" w:hAnsi="楷体" w:cs="宋体" w:hint="eastAsia"/>
                <w:color w:val="000000"/>
                <w:kern w:val="0"/>
                <w:szCs w:val="21"/>
              </w:rPr>
              <w:t>联系人：</w:t>
            </w:r>
            <w:r w:rsidR="00AE7469" w:rsidRPr="00864529">
              <w:rPr>
                <w:rFonts w:ascii="楷体" w:eastAsia="楷体" w:hAnsi="楷体" w:cs="宋体" w:hint="eastAsia"/>
                <w:color w:val="000000"/>
                <w:kern w:val="0"/>
                <w:szCs w:val="21"/>
              </w:rPr>
              <w:t>李清雯</w:t>
            </w:r>
            <w:r w:rsidRPr="00864529">
              <w:rPr>
                <w:rFonts w:ascii="Calibri" w:eastAsia="楷体" w:hAnsi="Calibri" w:cs="Calibri"/>
                <w:color w:val="000000"/>
                <w:kern w:val="0"/>
                <w:szCs w:val="21"/>
              </w:rPr>
              <w:t> </w:t>
            </w:r>
            <w:r w:rsidR="00AE7469" w:rsidRPr="00864529">
              <w:rPr>
                <w:rFonts w:ascii="楷体" w:eastAsia="楷体" w:hAnsi="楷体" w:cs="宋体"/>
                <w:color w:val="000000"/>
                <w:kern w:val="0"/>
                <w:szCs w:val="21"/>
              </w:rPr>
              <w:t>13092036576</w:t>
            </w:r>
            <w:r w:rsidR="00E01167" w:rsidRPr="00864529">
              <w:rPr>
                <w:rFonts w:ascii="楷体" w:eastAsia="楷体" w:hAnsi="楷体" w:cs="宋体" w:hint="eastAsia"/>
                <w:color w:val="000000"/>
                <w:kern w:val="0"/>
                <w:szCs w:val="21"/>
              </w:rPr>
              <w:t>；</w:t>
            </w:r>
            <w:r w:rsidR="006B47F7">
              <w:rPr>
                <w:rFonts w:ascii="楷体" w:eastAsia="楷体" w:hAnsi="楷体" w:cs="宋体" w:hint="eastAsia"/>
                <w:color w:val="000000"/>
                <w:kern w:val="0"/>
                <w:szCs w:val="21"/>
              </w:rPr>
              <w:t>0</w:t>
            </w:r>
            <w:r w:rsidR="006B47F7">
              <w:rPr>
                <w:rFonts w:ascii="楷体" w:eastAsia="楷体" w:hAnsi="楷体" w:cs="宋体"/>
                <w:color w:val="000000"/>
                <w:kern w:val="0"/>
                <w:szCs w:val="21"/>
              </w:rPr>
              <w:t>514</w:t>
            </w:r>
            <w:r w:rsidR="006B47F7">
              <w:rPr>
                <w:rFonts w:ascii="楷体" w:eastAsia="楷体" w:hAnsi="楷体" w:cs="宋体" w:hint="eastAsia"/>
                <w:color w:val="000000"/>
                <w:kern w:val="0"/>
                <w:szCs w:val="21"/>
              </w:rPr>
              <w:t>-</w:t>
            </w:r>
            <w:r w:rsidR="006B47F7">
              <w:rPr>
                <w:rFonts w:ascii="楷体" w:eastAsia="楷体" w:hAnsi="楷体" w:cs="宋体"/>
                <w:color w:val="000000"/>
                <w:kern w:val="0"/>
                <w:szCs w:val="21"/>
              </w:rPr>
              <w:t>82101606</w:t>
            </w:r>
            <w:r w:rsidR="00252F9B">
              <w:rPr>
                <w:rFonts w:ascii="楷体" w:eastAsia="楷体" w:hAnsi="楷体" w:cs="宋体" w:hint="eastAsia"/>
                <w:color w:val="000000"/>
                <w:kern w:val="0"/>
                <w:szCs w:val="21"/>
              </w:rPr>
              <w:t>；</w:t>
            </w:r>
          </w:p>
          <w:p w:rsidR="00252F9B" w:rsidRPr="00864529" w:rsidRDefault="00252F9B" w:rsidP="00903111">
            <w:pPr>
              <w:widowControl/>
              <w:spacing w:line="250" w:lineRule="exact"/>
              <w:ind w:right="124"/>
              <w:jc w:val="left"/>
              <w:rPr>
                <w:rFonts w:ascii="@宋体" w:eastAsia="@宋体" w:hAnsi="@宋体" w:cs="宋体"/>
                <w:kern w:val="0"/>
                <w:szCs w:val="21"/>
              </w:rPr>
            </w:pPr>
            <w:r>
              <w:rPr>
                <w:rFonts w:ascii="楷体" w:eastAsia="楷体" w:hAnsi="楷体" w:cs="宋体" w:hint="eastAsia"/>
                <w:color w:val="000000"/>
                <w:kern w:val="0"/>
                <w:szCs w:val="21"/>
              </w:rPr>
              <w:t>采购单位联系人姚主任</w:t>
            </w:r>
            <w:r w:rsidRPr="00252F9B">
              <w:rPr>
                <w:rFonts w:ascii="楷体" w:eastAsia="楷体" w:hAnsi="楷体" w:cs="宋体"/>
                <w:color w:val="000000"/>
                <w:kern w:val="0"/>
                <w:szCs w:val="21"/>
              </w:rPr>
              <w:t>0514-87959926</w:t>
            </w:r>
            <w:r>
              <w:rPr>
                <w:rFonts w:ascii="楷体" w:eastAsia="楷体" w:hAnsi="楷体" w:cs="宋体" w:hint="eastAsia"/>
                <w:color w:val="000000"/>
                <w:kern w:val="0"/>
                <w:szCs w:val="21"/>
              </w:rPr>
              <w:t>。</w:t>
            </w:r>
          </w:p>
        </w:tc>
      </w:tr>
      <w:tr w:rsidR="00663DD9" w:rsidRPr="00864529" w:rsidTr="00145A58">
        <w:trPr>
          <w:trHeight w:val="365"/>
        </w:trPr>
        <w:tc>
          <w:tcPr>
            <w:tcW w:w="10196"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63DD9" w:rsidRPr="00864529" w:rsidRDefault="00663DD9"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报价表</w:t>
            </w:r>
            <w:r w:rsidRPr="00864529">
              <w:rPr>
                <w:rFonts w:ascii="Calibri" w:eastAsia="@宋体" w:hAnsi="Calibri" w:cs="Calibri"/>
                <w:color w:val="000000"/>
                <w:kern w:val="0"/>
                <w:szCs w:val="21"/>
              </w:rPr>
              <w:t>                   </w:t>
            </w:r>
            <w:r w:rsidRPr="00864529">
              <w:rPr>
                <w:rFonts w:ascii="楷体" w:eastAsia="楷体" w:hAnsi="楷体" w:cs="宋体" w:hint="eastAsia"/>
                <w:color w:val="000000"/>
                <w:kern w:val="0"/>
                <w:szCs w:val="21"/>
              </w:rPr>
              <w:t>单位：元</w:t>
            </w:r>
          </w:p>
        </w:tc>
      </w:tr>
      <w:tr w:rsidR="00DF335B" w:rsidRPr="00864529" w:rsidTr="00C72AD1">
        <w:trPr>
          <w:trHeight w:val="400"/>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35B" w:rsidRPr="00864529" w:rsidRDefault="00DF335B"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序号</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5B" w:rsidRPr="00864529" w:rsidRDefault="00DF335B" w:rsidP="00903111">
            <w:pPr>
              <w:widowControl/>
              <w:spacing w:line="250" w:lineRule="exact"/>
              <w:ind w:left="1" w:hanging="1"/>
              <w:jc w:val="center"/>
              <w:rPr>
                <w:rFonts w:ascii="@宋体" w:eastAsia="@宋体" w:hAnsi="@宋体" w:cs="宋体"/>
                <w:kern w:val="0"/>
                <w:szCs w:val="21"/>
              </w:rPr>
            </w:pPr>
            <w:r w:rsidRPr="00864529">
              <w:rPr>
                <w:rFonts w:ascii="楷体" w:eastAsia="楷体" w:hAnsi="楷体" w:cs="宋体" w:hint="eastAsia"/>
                <w:color w:val="000000"/>
                <w:kern w:val="0"/>
                <w:szCs w:val="21"/>
              </w:rPr>
              <w:t>项目名称</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5B" w:rsidRPr="00864529" w:rsidRDefault="00DF335B"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单位</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5B" w:rsidRPr="00864529" w:rsidRDefault="00DF335B"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数量</w:t>
            </w:r>
          </w:p>
        </w:tc>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335B" w:rsidRPr="00864529" w:rsidRDefault="00DF335B"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单价(元)</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5B" w:rsidRPr="00864529" w:rsidRDefault="00DF335B"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合价(万元)</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35B" w:rsidRPr="00864529" w:rsidRDefault="00903111" w:rsidP="00903111">
            <w:pPr>
              <w:widowControl/>
              <w:spacing w:line="250" w:lineRule="exact"/>
              <w:jc w:val="center"/>
              <w:rPr>
                <w:rFonts w:ascii="@宋体" w:eastAsia="@宋体" w:hAnsi="@宋体" w:cs="宋体"/>
                <w:kern w:val="0"/>
                <w:szCs w:val="21"/>
              </w:rPr>
            </w:pPr>
            <w:r>
              <w:rPr>
                <w:rFonts w:ascii="楷体" w:eastAsia="楷体" w:hAnsi="楷体" w:cs="宋体" w:hint="eastAsia"/>
                <w:color w:val="000000"/>
                <w:kern w:val="0"/>
                <w:szCs w:val="21"/>
              </w:rPr>
              <w:t>期限要求</w:t>
            </w:r>
          </w:p>
        </w:tc>
      </w:tr>
      <w:tr w:rsidR="0092046F" w:rsidRPr="00864529" w:rsidTr="0092046F">
        <w:trPr>
          <w:trHeight w:val="760"/>
        </w:trPr>
        <w:tc>
          <w:tcPr>
            <w:tcW w:w="84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2046F" w:rsidRPr="00864529" w:rsidRDefault="0092046F"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kern w:val="0"/>
                <w:szCs w:val="21"/>
              </w:rPr>
              <w:t>1</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tcPr>
          <w:p w:rsidR="0092046F" w:rsidRPr="007F1DE1" w:rsidRDefault="0092046F" w:rsidP="00903111">
            <w:pPr>
              <w:widowControl/>
              <w:spacing w:line="250" w:lineRule="exact"/>
              <w:jc w:val="center"/>
              <w:textAlignment w:val="center"/>
              <w:rPr>
                <w:rFonts w:ascii="楷体" w:eastAsia="楷体" w:hAnsi="楷体" w:cs="宋体"/>
                <w:kern w:val="0"/>
                <w:szCs w:val="21"/>
              </w:rPr>
            </w:pPr>
            <w:r w:rsidRPr="0092046F">
              <w:rPr>
                <w:rFonts w:ascii="楷体" w:eastAsia="楷体" w:hAnsi="楷体" w:cs="宋体" w:hint="eastAsia"/>
                <w:kern w:val="0"/>
                <w:szCs w:val="21"/>
              </w:rPr>
              <w:t>网络安全等级保护测评工作</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92046F" w:rsidRPr="00715D2E" w:rsidRDefault="004124D0" w:rsidP="00903111">
            <w:pPr>
              <w:widowControl/>
              <w:spacing w:line="250" w:lineRule="exact"/>
              <w:jc w:val="center"/>
              <w:rPr>
                <w:rFonts w:ascii="楷体" w:eastAsia="楷体" w:hAnsi="楷体" w:cs="宋体"/>
                <w:kern w:val="0"/>
                <w:szCs w:val="21"/>
              </w:rPr>
            </w:pPr>
            <w:r>
              <w:rPr>
                <w:rFonts w:ascii="楷体" w:eastAsia="楷体" w:hAnsi="楷体" w:cs="宋体" w:hint="eastAsia"/>
                <w:kern w:val="0"/>
                <w:szCs w:val="21"/>
              </w:rPr>
              <w:t>项</w:t>
            </w:r>
          </w:p>
        </w:tc>
        <w:tc>
          <w:tcPr>
            <w:tcW w:w="1239" w:type="dxa"/>
            <w:tcBorders>
              <w:top w:val="nil"/>
              <w:left w:val="nil"/>
              <w:bottom w:val="single" w:sz="4" w:space="0" w:color="auto"/>
              <w:right w:val="single" w:sz="8" w:space="0" w:color="auto"/>
            </w:tcBorders>
            <w:tcMar>
              <w:top w:w="0" w:type="dxa"/>
              <w:left w:w="108" w:type="dxa"/>
              <w:bottom w:w="0" w:type="dxa"/>
              <w:right w:w="108" w:type="dxa"/>
            </w:tcMar>
            <w:vAlign w:val="center"/>
          </w:tcPr>
          <w:p w:rsidR="0092046F" w:rsidRPr="00715D2E" w:rsidRDefault="0092046F" w:rsidP="00903111">
            <w:pPr>
              <w:widowControl/>
              <w:spacing w:line="250" w:lineRule="exact"/>
              <w:jc w:val="center"/>
              <w:rPr>
                <w:rFonts w:ascii="楷体" w:eastAsia="楷体" w:hAnsi="楷体" w:cs="宋体"/>
                <w:kern w:val="0"/>
                <w:szCs w:val="21"/>
              </w:rPr>
            </w:pPr>
            <w:r w:rsidRPr="00715D2E">
              <w:rPr>
                <w:rFonts w:ascii="楷体" w:eastAsia="楷体" w:hAnsi="楷体" w:cs="宋体" w:hint="eastAsia"/>
                <w:kern w:val="0"/>
                <w:szCs w:val="21"/>
              </w:rPr>
              <w:t>1</w:t>
            </w:r>
          </w:p>
        </w:tc>
        <w:tc>
          <w:tcPr>
            <w:tcW w:w="117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2046F" w:rsidRPr="00864529" w:rsidRDefault="0092046F" w:rsidP="00903111">
            <w:pPr>
              <w:spacing w:line="250" w:lineRule="exact"/>
              <w:jc w:val="center"/>
              <w:rPr>
                <w:rFonts w:ascii="@宋体" w:eastAsia="@宋体" w:hAnsi="@宋体" w:cs="宋体"/>
                <w:kern w:val="0"/>
                <w:szCs w:val="21"/>
              </w:rPr>
            </w:pPr>
          </w:p>
        </w:tc>
        <w:tc>
          <w:tcPr>
            <w:tcW w:w="12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2046F" w:rsidRPr="00864529" w:rsidRDefault="0092046F" w:rsidP="00903111">
            <w:pPr>
              <w:widowControl/>
              <w:spacing w:line="250" w:lineRule="exact"/>
              <w:jc w:val="center"/>
              <w:rPr>
                <w:rFonts w:ascii="@宋体" w:eastAsia="@宋体" w:hAnsi="@宋体" w:cs="宋体"/>
                <w:kern w:val="0"/>
                <w:szCs w:val="21"/>
              </w:rPr>
            </w:pPr>
            <w:r w:rsidRPr="00864529">
              <w:rPr>
                <w:rFonts w:ascii="Calibri" w:eastAsia="楷体" w:hAnsi="Calibri" w:cs="Calibri"/>
                <w:color w:val="000000"/>
                <w:kern w:val="0"/>
                <w:szCs w:val="21"/>
              </w:rPr>
              <w:t> </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2046F" w:rsidRPr="00864529" w:rsidRDefault="00903111" w:rsidP="00903111">
            <w:pPr>
              <w:widowControl/>
              <w:spacing w:line="250" w:lineRule="exact"/>
              <w:jc w:val="center"/>
              <w:rPr>
                <w:rFonts w:ascii="@宋体" w:eastAsia="@宋体" w:hAnsi="@宋体" w:cs="宋体"/>
                <w:kern w:val="0"/>
                <w:szCs w:val="21"/>
              </w:rPr>
            </w:pPr>
            <w:r w:rsidRPr="00903111">
              <w:rPr>
                <w:rFonts w:ascii="楷体" w:eastAsia="楷体" w:hAnsi="楷体" w:cs="宋体"/>
                <w:color w:val="000000"/>
                <w:kern w:val="0"/>
                <w:szCs w:val="21"/>
              </w:rPr>
              <w:t>项目启动后30</w:t>
            </w:r>
            <w:r w:rsidRPr="00903111">
              <w:rPr>
                <w:rFonts w:ascii="楷体" w:eastAsia="楷体" w:hAnsi="楷体" w:cs="宋体" w:hint="eastAsia"/>
                <w:color w:val="000000"/>
                <w:kern w:val="0"/>
                <w:szCs w:val="21"/>
              </w:rPr>
              <w:t>个自然日</w:t>
            </w:r>
            <w:r w:rsidRPr="00903111">
              <w:rPr>
                <w:rFonts w:ascii="楷体" w:eastAsia="楷体" w:hAnsi="楷体" w:cs="宋体"/>
                <w:color w:val="000000"/>
                <w:kern w:val="0"/>
                <w:szCs w:val="21"/>
              </w:rPr>
              <w:t>内完成等级保护测评并出具测评报告。</w:t>
            </w:r>
          </w:p>
        </w:tc>
      </w:tr>
      <w:tr w:rsidR="00663DD9" w:rsidRPr="00864529" w:rsidTr="00145A58">
        <w:trPr>
          <w:trHeight w:val="277"/>
        </w:trPr>
        <w:tc>
          <w:tcPr>
            <w:tcW w:w="60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center"/>
              <w:rPr>
                <w:rFonts w:ascii="@宋体" w:eastAsia="@宋体" w:hAnsi="@宋体" w:cs="宋体"/>
                <w:kern w:val="0"/>
                <w:szCs w:val="21"/>
              </w:rPr>
            </w:pPr>
            <w:r w:rsidRPr="00864529">
              <w:rPr>
                <w:rFonts w:ascii="楷体" w:eastAsia="楷体" w:hAnsi="楷体" w:cs="宋体" w:hint="eastAsia"/>
                <w:color w:val="000000"/>
                <w:kern w:val="0"/>
                <w:szCs w:val="21"/>
              </w:rPr>
              <w:t>合计</w:t>
            </w:r>
          </w:p>
        </w:tc>
        <w:tc>
          <w:tcPr>
            <w:tcW w:w="41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left"/>
              <w:rPr>
                <w:rFonts w:ascii="@宋体" w:eastAsia="@宋体" w:hAnsi="@宋体" w:cs="宋体"/>
                <w:kern w:val="0"/>
                <w:szCs w:val="21"/>
              </w:rPr>
            </w:pPr>
            <w:r w:rsidRPr="00864529">
              <w:rPr>
                <w:rFonts w:ascii="楷体" w:eastAsia="楷体" w:hAnsi="楷体" w:cs="宋体" w:hint="eastAsia"/>
                <w:color w:val="000000"/>
                <w:kern w:val="0"/>
                <w:szCs w:val="21"/>
              </w:rPr>
              <w:t>￥：</w:t>
            </w:r>
            <w:r w:rsidRPr="00864529">
              <w:rPr>
                <w:rFonts w:ascii="Calibri" w:eastAsia="@宋体" w:hAnsi="Calibri" w:cs="Calibri"/>
                <w:color w:val="000000"/>
                <w:kern w:val="0"/>
                <w:szCs w:val="21"/>
              </w:rPr>
              <w:t>     </w:t>
            </w:r>
            <w:r w:rsidRPr="00864529">
              <w:rPr>
                <w:rFonts w:ascii="楷体" w:eastAsia="楷体" w:hAnsi="楷体" w:cs="宋体" w:hint="eastAsia"/>
                <w:color w:val="000000"/>
                <w:kern w:val="0"/>
                <w:szCs w:val="21"/>
              </w:rPr>
              <w:t>大写：</w:t>
            </w:r>
          </w:p>
        </w:tc>
      </w:tr>
      <w:tr w:rsidR="00663DD9" w:rsidRPr="00864529" w:rsidTr="00145A58">
        <w:trPr>
          <w:trHeight w:val="277"/>
        </w:trPr>
        <w:tc>
          <w:tcPr>
            <w:tcW w:w="60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left"/>
              <w:rPr>
                <w:rFonts w:ascii="@宋体" w:eastAsia="@宋体" w:hAnsi="@宋体" w:cs="宋体"/>
                <w:kern w:val="0"/>
                <w:szCs w:val="21"/>
              </w:rPr>
            </w:pPr>
            <w:r w:rsidRPr="00864529">
              <w:rPr>
                <w:rFonts w:ascii="楷体" w:eastAsia="楷体" w:hAnsi="楷体" w:cs="宋体" w:hint="eastAsia"/>
                <w:color w:val="000000"/>
                <w:kern w:val="0"/>
                <w:szCs w:val="21"/>
              </w:rPr>
              <w:t>供应商名称：（盖章）</w:t>
            </w:r>
          </w:p>
        </w:tc>
        <w:tc>
          <w:tcPr>
            <w:tcW w:w="41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left"/>
              <w:rPr>
                <w:rFonts w:ascii="@宋体" w:eastAsia="@宋体" w:hAnsi="@宋体" w:cs="宋体"/>
                <w:kern w:val="0"/>
                <w:szCs w:val="21"/>
              </w:rPr>
            </w:pPr>
            <w:r w:rsidRPr="00864529">
              <w:rPr>
                <w:rFonts w:ascii="Calibri" w:eastAsia="楷体" w:hAnsi="Calibri" w:cs="Calibri"/>
                <w:color w:val="000000"/>
                <w:kern w:val="0"/>
                <w:szCs w:val="21"/>
              </w:rPr>
              <w:t> </w:t>
            </w:r>
          </w:p>
        </w:tc>
      </w:tr>
      <w:tr w:rsidR="00663DD9" w:rsidRPr="00864529" w:rsidTr="00145A58">
        <w:trPr>
          <w:trHeight w:val="277"/>
        </w:trPr>
        <w:tc>
          <w:tcPr>
            <w:tcW w:w="604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left"/>
              <w:rPr>
                <w:rFonts w:ascii="@宋体" w:eastAsia="@宋体" w:hAnsi="@宋体" w:cs="宋体"/>
                <w:kern w:val="0"/>
                <w:szCs w:val="21"/>
              </w:rPr>
            </w:pPr>
            <w:r w:rsidRPr="00864529">
              <w:rPr>
                <w:rFonts w:ascii="楷体" w:eastAsia="楷体" w:hAnsi="楷体" w:cs="宋体" w:hint="eastAsia"/>
                <w:color w:val="000000"/>
                <w:kern w:val="0"/>
                <w:szCs w:val="21"/>
              </w:rPr>
              <w:t>联系人：</w:t>
            </w:r>
            <w:r w:rsidR="00EA44A4" w:rsidRPr="00864529">
              <w:rPr>
                <w:rFonts w:ascii="楷体" w:eastAsia="楷体" w:hAnsi="楷体" w:cs="宋体" w:hint="eastAsia"/>
                <w:color w:val="000000"/>
                <w:kern w:val="0"/>
                <w:szCs w:val="21"/>
              </w:rPr>
              <w:t>电话号码：</w:t>
            </w:r>
          </w:p>
        </w:tc>
        <w:tc>
          <w:tcPr>
            <w:tcW w:w="41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right"/>
              <w:rPr>
                <w:rFonts w:ascii="@宋体" w:eastAsia="@宋体" w:hAnsi="@宋体" w:cs="宋体"/>
                <w:kern w:val="0"/>
                <w:szCs w:val="21"/>
              </w:rPr>
            </w:pPr>
            <w:r w:rsidRPr="00864529">
              <w:rPr>
                <w:rFonts w:ascii="楷体" w:eastAsia="楷体" w:hAnsi="楷体" w:cs="宋体" w:hint="eastAsia"/>
                <w:color w:val="000000"/>
                <w:kern w:val="0"/>
                <w:szCs w:val="21"/>
              </w:rPr>
              <w:t xml:space="preserve">　</w:t>
            </w:r>
            <w:r w:rsidR="00EA44A4" w:rsidRPr="00864529">
              <w:rPr>
                <w:rFonts w:ascii="楷体" w:eastAsia="楷体" w:hAnsi="楷体" w:cs="宋体" w:hint="eastAsia"/>
                <w:color w:val="000000"/>
                <w:kern w:val="0"/>
                <w:szCs w:val="21"/>
              </w:rPr>
              <w:t>年</w:t>
            </w:r>
            <w:r w:rsidR="00EA44A4" w:rsidRPr="00864529">
              <w:rPr>
                <w:rFonts w:ascii="Calibri" w:eastAsia="@宋体" w:hAnsi="Calibri" w:cs="Calibri"/>
                <w:color w:val="000000"/>
                <w:kern w:val="0"/>
                <w:szCs w:val="21"/>
              </w:rPr>
              <w:t>   </w:t>
            </w:r>
            <w:r w:rsidR="00EA44A4" w:rsidRPr="00864529">
              <w:rPr>
                <w:rFonts w:ascii="楷体" w:eastAsia="楷体" w:hAnsi="楷体" w:cs="宋体" w:hint="eastAsia"/>
                <w:color w:val="000000"/>
                <w:kern w:val="0"/>
                <w:szCs w:val="21"/>
              </w:rPr>
              <w:t>月</w:t>
            </w:r>
            <w:r w:rsidR="00EA44A4" w:rsidRPr="00864529">
              <w:rPr>
                <w:rFonts w:ascii="Calibri" w:eastAsia="@宋体" w:hAnsi="Calibri" w:cs="Calibri"/>
                <w:color w:val="000000"/>
                <w:kern w:val="0"/>
                <w:szCs w:val="21"/>
              </w:rPr>
              <w:t>  </w:t>
            </w:r>
            <w:r w:rsidR="00EA44A4" w:rsidRPr="00864529">
              <w:rPr>
                <w:rFonts w:ascii="楷体" w:eastAsia="楷体" w:hAnsi="楷体" w:cs="宋体" w:hint="eastAsia"/>
                <w:color w:val="000000"/>
                <w:kern w:val="0"/>
                <w:szCs w:val="21"/>
              </w:rPr>
              <w:t>日</w:t>
            </w:r>
          </w:p>
        </w:tc>
      </w:tr>
      <w:tr w:rsidR="00663DD9" w:rsidRPr="00864529" w:rsidTr="00145A58">
        <w:trPr>
          <w:trHeight w:val="277"/>
        </w:trPr>
        <w:tc>
          <w:tcPr>
            <w:tcW w:w="1019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left"/>
              <w:rPr>
                <w:rFonts w:ascii="@宋体" w:eastAsia="@宋体" w:hAnsi="@宋体" w:cs="宋体"/>
                <w:kern w:val="0"/>
                <w:szCs w:val="21"/>
              </w:rPr>
            </w:pPr>
            <w:r w:rsidRPr="00864529">
              <w:rPr>
                <w:rFonts w:ascii="楷体" w:eastAsia="楷体" w:hAnsi="楷体" w:cs="宋体" w:hint="eastAsia"/>
                <w:color w:val="000000"/>
                <w:kern w:val="0"/>
                <w:szCs w:val="21"/>
              </w:rPr>
              <w:t>报价要求</w:t>
            </w:r>
          </w:p>
        </w:tc>
      </w:tr>
      <w:tr w:rsidR="00663DD9" w:rsidRPr="00663DD9" w:rsidTr="00EA44A4">
        <w:trPr>
          <w:trHeight w:val="6080"/>
        </w:trPr>
        <w:tc>
          <w:tcPr>
            <w:tcW w:w="1019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3DD9" w:rsidRPr="00864529" w:rsidRDefault="00663DD9" w:rsidP="00903111">
            <w:pPr>
              <w:widowControl/>
              <w:spacing w:line="250" w:lineRule="exact"/>
              <w:jc w:val="left"/>
              <w:rPr>
                <w:rFonts w:ascii="@宋体" w:eastAsia="@宋体" w:hAnsi="@宋体" w:cs="宋体"/>
                <w:kern w:val="0"/>
                <w:szCs w:val="21"/>
              </w:rPr>
            </w:pPr>
            <w:r w:rsidRPr="00864529">
              <w:rPr>
                <w:rFonts w:ascii="楷体" w:eastAsia="楷体" w:hAnsi="楷体" w:cs="宋体" w:hint="eastAsia"/>
                <w:color w:val="000000"/>
                <w:kern w:val="0"/>
                <w:szCs w:val="21"/>
              </w:rPr>
              <w:t>1、供应商参加政府采购活动应当具备的条件：</w:t>
            </w:r>
            <w:r w:rsidR="0068699E" w:rsidRPr="00864529">
              <w:rPr>
                <w:rFonts w:ascii="楷体" w:eastAsia="楷体" w:hAnsi="楷体" w:cs="宋体" w:hint="eastAsia"/>
                <w:color w:val="000000"/>
                <w:kern w:val="0"/>
                <w:szCs w:val="21"/>
              </w:rPr>
              <w:t>符合《中华人民共和国政府采购法》第二十二条规定，具有独立法人资格及相应的经营范围</w:t>
            </w:r>
            <w:r w:rsidR="00AA1F3C">
              <w:rPr>
                <w:rFonts w:ascii="楷体" w:eastAsia="楷体" w:hAnsi="楷体" w:cs="宋体" w:hint="eastAsia"/>
                <w:color w:val="000000"/>
                <w:kern w:val="0"/>
                <w:szCs w:val="21"/>
              </w:rPr>
              <w:t>。</w:t>
            </w:r>
          </w:p>
          <w:p w:rsidR="00BF34E3" w:rsidRDefault="00663DD9" w:rsidP="00903111">
            <w:pPr>
              <w:widowControl/>
              <w:spacing w:line="250" w:lineRule="exact"/>
              <w:jc w:val="left"/>
              <w:rPr>
                <w:rFonts w:ascii="楷体" w:eastAsia="楷体" w:hAnsi="楷体" w:cs="宋体"/>
                <w:color w:val="000000"/>
                <w:kern w:val="0"/>
                <w:szCs w:val="21"/>
              </w:rPr>
            </w:pPr>
            <w:r w:rsidRPr="00864529">
              <w:rPr>
                <w:rFonts w:ascii="楷体" w:eastAsia="楷体" w:hAnsi="楷体" w:cs="宋体" w:hint="eastAsia"/>
                <w:color w:val="000000"/>
                <w:kern w:val="0"/>
                <w:szCs w:val="21"/>
              </w:rPr>
              <w:t>2、报价具体事项：请在规定时间内一次性报出不得更改的价格。</w:t>
            </w:r>
            <w:r w:rsidRPr="00864529">
              <w:rPr>
                <w:rFonts w:ascii="楷体" w:eastAsia="楷体" w:hAnsi="楷体" w:cs="宋体" w:hint="eastAsia"/>
                <w:color w:val="000000"/>
                <w:kern w:val="0"/>
                <w:szCs w:val="21"/>
              </w:rPr>
              <w:br/>
              <w:t>3、参加本项目招标的供应商，在投标时须</w:t>
            </w:r>
            <w:r w:rsidR="00BA2912" w:rsidRPr="00864529">
              <w:rPr>
                <w:rFonts w:ascii="楷体" w:eastAsia="楷体" w:hAnsi="楷体" w:cs="宋体" w:hint="eastAsia"/>
                <w:color w:val="000000"/>
                <w:kern w:val="0"/>
                <w:szCs w:val="21"/>
              </w:rPr>
              <w:t>提供</w:t>
            </w:r>
            <w:r w:rsidR="0068699E" w:rsidRPr="00864529">
              <w:rPr>
                <w:rFonts w:ascii="楷体" w:eastAsia="楷体" w:hAnsi="楷体" w:cs="宋体" w:hint="eastAsia"/>
                <w:color w:val="000000"/>
                <w:kern w:val="0"/>
                <w:szCs w:val="21"/>
              </w:rPr>
              <w:t>：</w:t>
            </w:r>
            <w:r w:rsidR="00AA1F3C">
              <w:rPr>
                <w:rFonts w:ascii="楷体" w:eastAsia="楷体" w:hAnsi="楷体" w:cs="宋体" w:hint="eastAsia"/>
                <w:color w:val="000000"/>
                <w:kern w:val="0"/>
                <w:szCs w:val="21"/>
              </w:rPr>
              <w:t>(</w:t>
            </w:r>
            <w:r w:rsidR="00AA1F3C">
              <w:rPr>
                <w:rFonts w:ascii="楷体" w:eastAsia="楷体" w:hAnsi="楷体" w:cs="宋体"/>
                <w:color w:val="000000"/>
                <w:kern w:val="0"/>
                <w:szCs w:val="21"/>
              </w:rPr>
              <w:t>1)</w:t>
            </w:r>
            <w:r w:rsidR="0068699E" w:rsidRPr="00864529">
              <w:rPr>
                <w:rFonts w:ascii="楷体" w:eastAsia="楷体" w:hAnsi="楷体" w:cs="宋体" w:hint="eastAsia"/>
                <w:b/>
                <w:bCs/>
                <w:color w:val="000000"/>
                <w:kern w:val="0"/>
                <w:szCs w:val="21"/>
              </w:rPr>
              <w:t>营业执照（复印件</w:t>
            </w:r>
            <w:r w:rsidR="00511739" w:rsidRPr="00511739">
              <w:rPr>
                <w:rFonts w:ascii="楷体" w:eastAsia="楷体" w:hAnsi="楷体" w:cs="宋体"/>
                <w:b/>
                <w:bCs/>
                <w:color w:val="000000"/>
                <w:kern w:val="0"/>
                <w:szCs w:val="21"/>
              </w:rPr>
              <w:t>加盖供应商公章</w:t>
            </w:r>
            <w:r w:rsidR="0068699E" w:rsidRPr="00864529">
              <w:rPr>
                <w:rFonts w:ascii="楷体" w:eastAsia="楷体" w:hAnsi="楷体" w:cs="宋体" w:hint="eastAsia"/>
                <w:b/>
                <w:bCs/>
                <w:color w:val="000000"/>
                <w:kern w:val="0"/>
                <w:szCs w:val="21"/>
              </w:rPr>
              <w:t>）、</w:t>
            </w:r>
            <w:r w:rsidR="00AA1F3C">
              <w:rPr>
                <w:rFonts w:ascii="楷体" w:eastAsia="楷体" w:hAnsi="楷体" w:cs="宋体" w:hint="eastAsia"/>
                <w:color w:val="000000"/>
                <w:kern w:val="0"/>
                <w:szCs w:val="21"/>
              </w:rPr>
              <w:t>(</w:t>
            </w:r>
            <w:r w:rsidR="00AA1F3C">
              <w:rPr>
                <w:rFonts w:ascii="楷体" w:eastAsia="楷体" w:hAnsi="楷体" w:cs="宋体"/>
                <w:color w:val="000000"/>
                <w:kern w:val="0"/>
                <w:szCs w:val="21"/>
              </w:rPr>
              <w:t>2)</w:t>
            </w:r>
            <w:r w:rsidR="004124D0" w:rsidRPr="00C14EA2">
              <w:rPr>
                <w:rFonts w:ascii="楷体" w:eastAsia="楷体" w:hAnsi="楷体" w:cs="宋体" w:hint="eastAsia"/>
                <w:b/>
                <w:bCs/>
                <w:color w:val="000000"/>
                <w:kern w:val="0"/>
                <w:szCs w:val="21"/>
                <w:highlight w:val="yellow"/>
              </w:rPr>
              <w:t>网络安全等级保护测评机构推荐证书</w:t>
            </w:r>
            <w:r w:rsidR="00AA1F3C" w:rsidRPr="00C14EA2">
              <w:rPr>
                <w:rFonts w:ascii="楷体" w:eastAsia="楷体" w:hAnsi="楷体" w:cs="宋体" w:hint="eastAsia"/>
                <w:b/>
                <w:bCs/>
                <w:color w:val="000000"/>
                <w:kern w:val="0"/>
                <w:szCs w:val="21"/>
                <w:highlight w:val="yellow"/>
              </w:rPr>
              <w:t>（有效期内）</w:t>
            </w:r>
            <w:r w:rsidR="00AA1F3C" w:rsidRPr="00C14EA2">
              <w:rPr>
                <w:rFonts w:ascii="楷体" w:eastAsia="楷体" w:hAnsi="楷体" w:cs="宋体"/>
                <w:b/>
                <w:bCs/>
                <w:color w:val="000000"/>
                <w:kern w:val="0"/>
                <w:szCs w:val="21"/>
                <w:highlight w:val="yellow"/>
              </w:rPr>
              <w:t>(复印件加盖供应商公章</w:t>
            </w:r>
            <w:r w:rsidR="004124D0" w:rsidRPr="00C14EA2">
              <w:rPr>
                <w:rFonts w:ascii="楷体" w:eastAsia="楷体" w:hAnsi="楷体" w:cs="宋体" w:hint="eastAsia"/>
                <w:b/>
                <w:bCs/>
                <w:color w:val="000000"/>
                <w:kern w:val="0"/>
                <w:szCs w:val="21"/>
                <w:highlight w:val="yellow"/>
              </w:rPr>
              <w:t>，</w:t>
            </w:r>
            <w:r w:rsidR="004124D0" w:rsidRPr="004124D0">
              <w:rPr>
                <w:rFonts w:ascii="楷体" w:eastAsia="楷体" w:hAnsi="楷体" w:cs="宋体" w:hint="eastAsia"/>
                <w:b/>
                <w:bCs/>
                <w:color w:val="000000"/>
                <w:kern w:val="0"/>
                <w:szCs w:val="21"/>
                <w:highlight w:val="yellow"/>
              </w:rPr>
              <w:t>原件备查</w:t>
            </w:r>
            <w:r w:rsidR="00AA1F3C" w:rsidRPr="00AA1F3C">
              <w:rPr>
                <w:rFonts w:ascii="楷体" w:eastAsia="楷体" w:hAnsi="楷体" w:cs="宋体"/>
                <w:b/>
                <w:bCs/>
                <w:color w:val="000000"/>
                <w:kern w:val="0"/>
                <w:szCs w:val="21"/>
              </w:rPr>
              <w:t>)</w:t>
            </w:r>
            <w:r w:rsidR="00AA1F3C">
              <w:rPr>
                <w:rFonts w:ascii="楷体" w:eastAsia="楷体" w:hAnsi="楷体" w:cs="宋体" w:hint="eastAsia"/>
                <w:b/>
                <w:bCs/>
                <w:color w:val="000000"/>
                <w:kern w:val="0"/>
                <w:szCs w:val="21"/>
              </w:rPr>
              <w:t>、</w:t>
            </w:r>
            <w:r w:rsidR="00AA1F3C">
              <w:rPr>
                <w:rFonts w:ascii="楷体" w:eastAsia="楷体" w:hAnsi="楷体" w:cs="宋体" w:hint="eastAsia"/>
                <w:color w:val="000000"/>
                <w:kern w:val="0"/>
                <w:szCs w:val="21"/>
              </w:rPr>
              <w:t>(</w:t>
            </w:r>
            <w:r w:rsidR="00AA1F3C">
              <w:rPr>
                <w:rFonts w:ascii="楷体" w:eastAsia="楷体" w:hAnsi="楷体" w:cs="宋体"/>
                <w:color w:val="000000"/>
                <w:kern w:val="0"/>
                <w:szCs w:val="21"/>
              </w:rPr>
              <w:t>3)</w:t>
            </w:r>
            <w:r w:rsidR="0068699E" w:rsidRPr="00864529">
              <w:rPr>
                <w:rFonts w:ascii="楷体" w:eastAsia="楷体" w:hAnsi="楷体" w:cs="宋体" w:hint="eastAsia"/>
                <w:b/>
                <w:bCs/>
                <w:color w:val="000000"/>
                <w:kern w:val="0"/>
                <w:szCs w:val="21"/>
              </w:rPr>
              <w:t>法定代表人授权书（原件）和被授权人身份证（复印件）、</w:t>
            </w:r>
            <w:r w:rsidR="00AA1F3C" w:rsidRPr="00B04F54">
              <w:rPr>
                <w:rFonts w:ascii="楷体" w:eastAsia="楷体" w:hAnsi="楷体" w:cs="宋体" w:hint="eastAsia"/>
                <w:color w:val="000000"/>
                <w:kern w:val="0"/>
                <w:szCs w:val="21"/>
                <w:highlight w:val="yellow"/>
              </w:rPr>
              <w:t>(</w:t>
            </w:r>
            <w:r w:rsidR="004124D0">
              <w:rPr>
                <w:rFonts w:ascii="楷体" w:eastAsia="楷体" w:hAnsi="楷体" w:cs="宋体"/>
                <w:color w:val="000000"/>
                <w:kern w:val="0"/>
                <w:szCs w:val="21"/>
                <w:highlight w:val="yellow"/>
              </w:rPr>
              <w:t>4</w:t>
            </w:r>
            <w:r w:rsidR="00AA1F3C" w:rsidRPr="00B04F54">
              <w:rPr>
                <w:rFonts w:ascii="楷体" w:eastAsia="楷体" w:hAnsi="楷体" w:cs="宋体"/>
                <w:color w:val="000000"/>
                <w:kern w:val="0"/>
                <w:szCs w:val="21"/>
                <w:highlight w:val="yellow"/>
              </w:rPr>
              <w:t>)</w:t>
            </w:r>
            <w:r w:rsidR="0068699E" w:rsidRPr="00B04F54">
              <w:rPr>
                <w:rFonts w:ascii="楷体" w:eastAsia="楷体" w:hAnsi="楷体" w:cs="宋体"/>
                <w:b/>
                <w:bCs/>
                <w:color w:val="000000"/>
                <w:kern w:val="0"/>
                <w:szCs w:val="21"/>
                <w:highlight w:val="yellow"/>
              </w:rPr>
              <w:t>2</w:t>
            </w:r>
            <w:r w:rsidR="0068699E" w:rsidRPr="00AA1F3C">
              <w:rPr>
                <w:rFonts w:ascii="楷体" w:eastAsia="楷体" w:hAnsi="楷体" w:cs="宋体"/>
                <w:b/>
                <w:bCs/>
                <w:color w:val="000000"/>
                <w:kern w:val="0"/>
                <w:szCs w:val="21"/>
                <w:highlight w:val="yellow"/>
              </w:rPr>
              <w:t>017年以来所投项目类似合同</w:t>
            </w:r>
            <w:r w:rsidR="00AA1F3C" w:rsidRPr="00AA1F3C">
              <w:rPr>
                <w:rFonts w:ascii="楷体" w:eastAsia="楷体" w:hAnsi="楷体" w:cs="宋体" w:hint="eastAsia"/>
                <w:b/>
                <w:bCs/>
                <w:color w:val="000000"/>
                <w:kern w:val="0"/>
                <w:szCs w:val="21"/>
                <w:highlight w:val="yellow"/>
              </w:rPr>
              <w:t>壹</w:t>
            </w:r>
            <w:r w:rsidR="0068699E" w:rsidRPr="00AA1F3C">
              <w:rPr>
                <w:rFonts w:ascii="楷体" w:eastAsia="楷体" w:hAnsi="楷体" w:cs="宋体"/>
                <w:b/>
                <w:bCs/>
                <w:color w:val="000000"/>
                <w:kern w:val="0"/>
                <w:szCs w:val="21"/>
                <w:highlight w:val="yellow"/>
              </w:rPr>
              <w:t>份</w:t>
            </w:r>
            <w:r w:rsidR="0068699E" w:rsidRPr="00864529">
              <w:rPr>
                <w:rFonts w:ascii="楷体" w:eastAsia="楷体" w:hAnsi="楷体" w:cs="宋体"/>
                <w:b/>
                <w:bCs/>
                <w:color w:val="000000"/>
                <w:kern w:val="0"/>
                <w:szCs w:val="21"/>
              </w:rPr>
              <w:t>（</w:t>
            </w:r>
            <w:r w:rsidR="00AA1F3C">
              <w:rPr>
                <w:rFonts w:ascii="楷体" w:eastAsia="楷体" w:hAnsi="楷体" w:cs="宋体" w:hint="eastAsia"/>
                <w:b/>
                <w:bCs/>
                <w:color w:val="000000"/>
                <w:kern w:val="0"/>
                <w:szCs w:val="21"/>
              </w:rPr>
              <w:t>复印件加盖供应商公章</w:t>
            </w:r>
            <w:r w:rsidR="0068699E" w:rsidRPr="00864529">
              <w:rPr>
                <w:rFonts w:ascii="楷体" w:eastAsia="楷体" w:hAnsi="楷体" w:cs="宋体"/>
                <w:b/>
                <w:bCs/>
                <w:color w:val="000000"/>
                <w:kern w:val="0"/>
                <w:szCs w:val="21"/>
              </w:rPr>
              <w:t>）。所有复印件加盖</w:t>
            </w:r>
            <w:r w:rsidR="00BF29A8">
              <w:rPr>
                <w:rFonts w:ascii="楷体" w:eastAsia="楷体" w:hAnsi="楷体" w:cs="宋体" w:hint="eastAsia"/>
                <w:b/>
                <w:bCs/>
                <w:color w:val="000000"/>
                <w:kern w:val="0"/>
                <w:szCs w:val="21"/>
              </w:rPr>
              <w:t>供应商</w:t>
            </w:r>
            <w:r w:rsidR="0068699E" w:rsidRPr="00864529">
              <w:rPr>
                <w:rFonts w:ascii="楷体" w:eastAsia="楷体" w:hAnsi="楷体" w:cs="宋体"/>
                <w:b/>
                <w:bCs/>
                <w:color w:val="000000"/>
                <w:kern w:val="0"/>
                <w:szCs w:val="21"/>
              </w:rPr>
              <w:t>公章。</w:t>
            </w:r>
            <w:r w:rsidRPr="00864529">
              <w:rPr>
                <w:rFonts w:ascii="楷体" w:eastAsia="楷体" w:hAnsi="楷体" w:cs="宋体" w:hint="eastAsia"/>
                <w:color w:val="000000"/>
                <w:kern w:val="0"/>
                <w:szCs w:val="21"/>
              </w:rPr>
              <w:t>未按要求提供材料或提供材料不全将不进入报价的评审。</w:t>
            </w:r>
            <w:r w:rsidRPr="00864529">
              <w:rPr>
                <w:rFonts w:ascii="楷体" w:eastAsia="楷体" w:hAnsi="楷体" w:cs="宋体" w:hint="eastAsia"/>
                <w:color w:val="000000"/>
                <w:kern w:val="0"/>
                <w:szCs w:val="21"/>
              </w:rPr>
              <w:br/>
              <w:t>4、报价供应商不得涂改询价</w:t>
            </w:r>
            <w:proofErr w:type="gramStart"/>
            <w:r w:rsidRPr="00864529">
              <w:rPr>
                <w:rFonts w:ascii="楷体" w:eastAsia="楷体" w:hAnsi="楷体" w:cs="宋体" w:hint="eastAsia"/>
                <w:color w:val="000000"/>
                <w:kern w:val="0"/>
                <w:szCs w:val="21"/>
              </w:rPr>
              <w:t>单所有</w:t>
            </w:r>
            <w:proofErr w:type="gramEnd"/>
            <w:r w:rsidRPr="00864529">
              <w:rPr>
                <w:rFonts w:ascii="楷体" w:eastAsia="楷体" w:hAnsi="楷体" w:cs="宋体" w:hint="eastAsia"/>
                <w:color w:val="000000"/>
                <w:kern w:val="0"/>
                <w:szCs w:val="21"/>
              </w:rPr>
              <w:t>内容，否则</w:t>
            </w:r>
            <w:proofErr w:type="gramStart"/>
            <w:r w:rsidRPr="00864529">
              <w:rPr>
                <w:rFonts w:ascii="楷体" w:eastAsia="楷体" w:hAnsi="楷体" w:cs="宋体" w:hint="eastAsia"/>
                <w:color w:val="000000"/>
                <w:kern w:val="0"/>
                <w:szCs w:val="21"/>
              </w:rPr>
              <w:t>当废单处理</w:t>
            </w:r>
            <w:proofErr w:type="gramEnd"/>
            <w:r w:rsidRPr="00864529">
              <w:rPr>
                <w:rFonts w:ascii="楷体" w:eastAsia="楷体" w:hAnsi="楷体" w:cs="宋体" w:hint="eastAsia"/>
                <w:color w:val="000000"/>
                <w:kern w:val="0"/>
                <w:szCs w:val="21"/>
              </w:rPr>
              <w:t>。本次招标预算价为</w:t>
            </w:r>
            <w:r w:rsidR="00B2617E">
              <w:rPr>
                <w:rFonts w:ascii="楷体" w:eastAsia="楷体" w:hAnsi="楷体" w:cs="宋体"/>
                <w:b/>
                <w:bCs/>
                <w:color w:val="000000"/>
                <w:kern w:val="0"/>
                <w:szCs w:val="21"/>
                <w:highlight w:val="yellow"/>
              </w:rPr>
              <w:t>5.3</w:t>
            </w:r>
            <w:r w:rsidRPr="004124D0">
              <w:rPr>
                <w:rFonts w:ascii="楷体" w:eastAsia="楷体" w:hAnsi="楷体" w:cs="宋体" w:hint="eastAsia"/>
                <w:b/>
                <w:bCs/>
                <w:color w:val="000000"/>
                <w:kern w:val="0"/>
                <w:szCs w:val="21"/>
                <w:highlight w:val="yellow"/>
              </w:rPr>
              <w:t>万元</w:t>
            </w:r>
            <w:r w:rsidRPr="00864529">
              <w:rPr>
                <w:rFonts w:ascii="楷体" w:eastAsia="楷体" w:hAnsi="楷体" w:cs="宋体" w:hint="eastAsia"/>
                <w:color w:val="000000"/>
                <w:kern w:val="0"/>
                <w:szCs w:val="21"/>
              </w:rPr>
              <w:t>，</w:t>
            </w:r>
            <w:r w:rsidR="00B53DA6" w:rsidRPr="00864529">
              <w:rPr>
                <w:rFonts w:ascii="楷体" w:eastAsia="楷体" w:hAnsi="楷体" w:cs="宋体" w:hint="eastAsia"/>
                <w:color w:val="000000"/>
                <w:kern w:val="0"/>
                <w:szCs w:val="21"/>
              </w:rPr>
              <w:t>超过预算价为无效报价。</w:t>
            </w:r>
          </w:p>
          <w:p w:rsidR="00BD57D2" w:rsidRPr="00864529" w:rsidRDefault="00BD57D2" w:rsidP="00903111">
            <w:pPr>
              <w:widowControl/>
              <w:spacing w:line="250" w:lineRule="exact"/>
              <w:jc w:val="left"/>
              <w:rPr>
                <w:rFonts w:ascii="楷体" w:eastAsia="楷体" w:hAnsi="楷体" w:cs="宋体"/>
                <w:color w:val="000000"/>
                <w:kern w:val="0"/>
                <w:szCs w:val="21"/>
              </w:rPr>
            </w:pPr>
            <w:r>
              <w:rPr>
                <w:rFonts w:ascii="楷体" w:eastAsia="楷体" w:hAnsi="楷体" w:cs="宋体" w:hint="eastAsia"/>
                <w:color w:val="000000"/>
                <w:kern w:val="0"/>
                <w:szCs w:val="21"/>
              </w:rPr>
              <w:t>5、</w:t>
            </w:r>
            <w:r w:rsidRPr="00864529">
              <w:rPr>
                <w:rFonts w:ascii="楷体" w:eastAsia="楷体" w:hAnsi="楷体" w:cs="宋体" w:hint="eastAsia"/>
                <w:color w:val="000000"/>
                <w:kern w:val="0"/>
                <w:szCs w:val="21"/>
              </w:rPr>
              <w:t>报价中含：</w:t>
            </w:r>
            <w:r w:rsidR="004124D0">
              <w:rPr>
                <w:rFonts w:ascii="楷体" w:eastAsia="楷体" w:hAnsi="楷体" w:cs="宋体" w:hint="eastAsia"/>
                <w:color w:val="000000"/>
                <w:kern w:val="0"/>
                <w:szCs w:val="21"/>
              </w:rPr>
              <w:t>完成项目内容的全部费用</w:t>
            </w:r>
            <w:r w:rsidRPr="00864529">
              <w:rPr>
                <w:rFonts w:ascii="楷体" w:eastAsia="楷体" w:hAnsi="楷体" w:cs="宋体" w:hint="eastAsia"/>
                <w:color w:val="000000"/>
                <w:kern w:val="0"/>
                <w:szCs w:val="21"/>
              </w:rPr>
              <w:t>-代理服务费（</w:t>
            </w:r>
            <w:r w:rsidR="003D6DD6">
              <w:rPr>
                <w:rFonts w:ascii="楷体" w:eastAsia="楷体" w:hAnsi="楷体" w:cs="宋体" w:hint="eastAsia"/>
                <w:color w:val="000000"/>
                <w:kern w:val="0"/>
                <w:szCs w:val="21"/>
              </w:rPr>
              <w:t>成交</w:t>
            </w:r>
            <w:r w:rsidR="00A97E8A" w:rsidRPr="00A97E8A">
              <w:rPr>
                <w:rFonts w:ascii="楷体" w:eastAsia="楷体" w:hAnsi="楷体" w:cs="宋体" w:hint="eastAsia"/>
                <w:color w:val="000000"/>
                <w:kern w:val="0"/>
                <w:szCs w:val="21"/>
              </w:rPr>
              <w:t>价</w:t>
            </w:r>
            <w:r w:rsidR="00A97E8A" w:rsidRPr="00A97E8A">
              <w:rPr>
                <w:rFonts w:ascii="楷体" w:eastAsia="楷体" w:hAnsi="楷体" w:cs="宋体"/>
                <w:color w:val="000000"/>
                <w:kern w:val="0"/>
                <w:szCs w:val="21"/>
              </w:rPr>
              <w:t>*1.</w:t>
            </w:r>
            <w:r w:rsidR="00B2617E">
              <w:rPr>
                <w:rFonts w:ascii="楷体" w:eastAsia="楷体" w:hAnsi="楷体" w:cs="宋体"/>
                <w:color w:val="000000"/>
                <w:kern w:val="0"/>
                <w:szCs w:val="21"/>
              </w:rPr>
              <w:t>2</w:t>
            </w:r>
            <w:r w:rsidR="00A97E8A" w:rsidRPr="00A97E8A">
              <w:rPr>
                <w:rFonts w:ascii="楷体" w:eastAsia="楷体" w:hAnsi="楷体" w:cs="宋体"/>
                <w:color w:val="000000"/>
                <w:kern w:val="0"/>
                <w:szCs w:val="21"/>
              </w:rPr>
              <w:t>%，不足</w:t>
            </w:r>
            <w:r w:rsidR="00B2617E">
              <w:rPr>
                <w:rFonts w:ascii="楷体" w:eastAsia="楷体" w:hAnsi="楷体" w:cs="宋体"/>
                <w:color w:val="000000"/>
                <w:kern w:val="0"/>
                <w:szCs w:val="21"/>
              </w:rPr>
              <w:t>2</w:t>
            </w:r>
            <w:r w:rsidR="00A97E8A" w:rsidRPr="00A97E8A">
              <w:rPr>
                <w:rFonts w:ascii="楷体" w:eastAsia="楷体" w:hAnsi="楷体" w:cs="宋体"/>
                <w:color w:val="000000"/>
                <w:kern w:val="0"/>
                <w:szCs w:val="21"/>
              </w:rPr>
              <w:t>000元则按</w:t>
            </w:r>
            <w:r w:rsidR="00B2617E">
              <w:rPr>
                <w:rFonts w:ascii="楷体" w:eastAsia="楷体" w:hAnsi="楷体" w:cs="宋体"/>
                <w:color w:val="000000"/>
                <w:kern w:val="0"/>
                <w:szCs w:val="21"/>
              </w:rPr>
              <w:t>2</w:t>
            </w:r>
            <w:r w:rsidR="00A97E8A" w:rsidRPr="00A97E8A">
              <w:rPr>
                <w:rFonts w:ascii="楷体" w:eastAsia="楷体" w:hAnsi="楷体" w:cs="宋体"/>
                <w:color w:val="000000"/>
                <w:kern w:val="0"/>
                <w:szCs w:val="21"/>
              </w:rPr>
              <w:t>000元计收</w:t>
            </w:r>
            <w:r w:rsidRPr="00864529">
              <w:rPr>
                <w:rFonts w:ascii="楷体" w:eastAsia="楷体" w:hAnsi="楷体" w:cs="宋体" w:hint="eastAsia"/>
                <w:color w:val="000000"/>
                <w:kern w:val="0"/>
                <w:szCs w:val="21"/>
              </w:rPr>
              <w:t>）-评审专家费（暂定</w:t>
            </w:r>
            <w:r w:rsidR="003D6DD6">
              <w:rPr>
                <w:rFonts w:ascii="楷体" w:eastAsia="楷体" w:hAnsi="楷体" w:cs="宋体" w:hint="eastAsia"/>
                <w:color w:val="000000"/>
                <w:kern w:val="0"/>
                <w:szCs w:val="21"/>
              </w:rPr>
              <w:t>900元，</w:t>
            </w:r>
            <w:r w:rsidRPr="00864529">
              <w:rPr>
                <w:rFonts w:ascii="楷体" w:eastAsia="楷体" w:hAnsi="楷体" w:cs="宋体" w:hint="eastAsia"/>
                <w:color w:val="000000"/>
                <w:kern w:val="0"/>
                <w:szCs w:val="21"/>
              </w:rPr>
              <w:t>3</w:t>
            </w:r>
            <w:r w:rsidRPr="00864529">
              <w:rPr>
                <w:rFonts w:ascii="楷体" w:eastAsia="楷体" w:hAnsi="楷体" w:cs="宋体"/>
                <w:color w:val="000000"/>
                <w:kern w:val="0"/>
                <w:szCs w:val="21"/>
              </w:rPr>
              <w:t>00</w:t>
            </w:r>
            <w:r w:rsidRPr="00864529">
              <w:rPr>
                <w:rFonts w:ascii="楷体" w:eastAsia="楷体" w:hAnsi="楷体" w:cs="宋体" w:hint="eastAsia"/>
                <w:color w:val="000000"/>
                <w:kern w:val="0"/>
                <w:szCs w:val="21"/>
              </w:rPr>
              <w:t>元/位，按</w:t>
            </w:r>
            <w:r w:rsidR="003D6DD6">
              <w:rPr>
                <w:rFonts w:ascii="楷体" w:eastAsia="楷体" w:hAnsi="楷体" w:cs="宋体" w:hint="eastAsia"/>
                <w:color w:val="000000"/>
                <w:kern w:val="0"/>
                <w:szCs w:val="21"/>
              </w:rPr>
              <w:t>实</w:t>
            </w:r>
            <w:r w:rsidRPr="00864529">
              <w:rPr>
                <w:rFonts w:ascii="楷体" w:eastAsia="楷体" w:hAnsi="楷体" w:cs="宋体" w:hint="eastAsia"/>
                <w:color w:val="000000"/>
                <w:kern w:val="0"/>
                <w:szCs w:val="21"/>
              </w:rPr>
              <w:t>结算，不提供发票）-售后服务-税金等费用。</w:t>
            </w:r>
          </w:p>
          <w:p w:rsidR="004124D0" w:rsidRPr="005A58D4" w:rsidRDefault="00BD57D2" w:rsidP="00903111">
            <w:pPr>
              <w:widowControl/>
              <w:spacing w:line="250" w:lineRule="exact"/>
              <w:jc w:val="left"/>
              <w:rPr>
                <w:rFonts w:ascii="楷体" w:eastAsia="楷体" w:hAnsi="楷体" w:cs="宋体"/>
                <w:b/>
                <w:bCs/>
                <w:color w:val="000000"/>
                <w:kern w:val="0"/>
                <w:szCs w:val="21"/>
                <w:u w:val="single"/>
              </w:rPr>
            </w:pPr>
            <w:r w:rsidRPr="005A58D4">
              <w:rPr>
                <w:rFonts w:ascii="楷体" w:eastAsia="楷体" w:hAnsi="楷体" w:cs="宋体" w:hint="eastAsia"/>
                <w:b/>
                <w:bCs/>
                <w:color w:val="000000"/>
                <w:kern w:val="0"/>
                <w:szCs w:val="21"/>
              </w:rPr>
              <w:t>6</w:t>
            </w:r>
            <w:r w:rsidR="00BF34E3" w:rsidRPr="005A58D4">
              <w:rPr>
                <w:rFonts w:ascii="楷体" w:eastAsia="楷体" w:hAnsi="楷体" w:cs="宋体" w:hint="eastAsia"/>
                <w:b/>
                <w:bCs/>
                <w:color w:val="000000"/>
                <w:kern w:val="0"/>
                <w:szCs w:val="21"/>
              </w:rPr>
              <w:t>、</w:t>
            </w:r>
            <w:r w:rsidR="00B10502">
              <w:rPr>
                <w:rFonts w:ascii="楷体" w:eastAsia="楷体" w:hAnsi="楷体" w:cs="宋体" w:hint="eastAsia"/>
                <w:b/>
                <w:bCs/>
                <w:color w:val="000000"/>
                <w:kern w:val="0"/>
                <w:szCs w:val="21"/>
              </w:rPr>
              <w:t>采购内容：</w:t>
            </w:r>
            <w:r w:rsidR="00B10502" w:rsidRPr="00B10502">
              <w:rPr>
                <w:rFonts w:ascii="楷体" w:eastAsia="楷体" w:hAnsi="楷体" w:cs="宋体" w:hint="eastAsia"/>
                <w:b/>
                <w:bCs/>
                <w:color w:val="000000"/>
                <w:kern w:val="0"/>
                <w:szCs w:val="21"/>
                <w:u w:val="single"/>
              </w:rPr>
              <w:t>在测评工作开展前，成交供应商须先对采购单位的网络系统进行整体预评估，判断是否存在风险。如存在风险，则应先出具书面的整改方案，采购人进行整改后，再进行预评估，直至风险完全消除，方可进行等级测评，评估结果必须为合格。</w:t>
            </w:r>
          </w:p>
          <w:p w:rsidR="00BF34E3" w:rsidRPr="00864529" w:rsidRDefault="00BD57D2" w:rsidP="00903111">
            <w:pPr>
              <w:widowControl/>
              <w:spacing w:line="250" w:lineRule="exact"/>
              <w:jc w:val="left"/>
              <w:rPr>
                <w:rFonts w:ascii="楷体" w:eastAsia="楷体" w:hAnsi="楷体" w:cs="宋体"/>
                <w:color w:val="000000"/>
                <w:kern w:val="0"/>
                <w:szCs w:val="21"/>
              </w:rPr>
            </w:pPr>
            <w:r>
              <w:rPr>
                <w:rFonts w:ascii="楷体" w:eastAsia="楷体" w:hAnsi="楷体" w:cs="宋体" w:hint="eastAsia"/>
                <w:color w:val="000000"/>
                <w:kern w:val="0"/>
                <w:szCs w:val="21"/>
              </w:rPr>
              <w:t>7</w:t>
            </w:r>
            <w:r w:rsidR="00663DD9" w:rsidRPr="00864529">
              <w:rPr>
                <w:rFonts w:ascii="楷体" w:eastAsia="楷体" w:hAnsi="楷体" w:cs="宋体" w:hint="eastAsia"/>
                <w:color w:val="000000"/>
                <w:kern w:val="0"/>
                <w:szCs w:val="21"/>
              </w:rPr>
              <w:t>、</w:t>
            </w:r>
            <w:r w:rsidR="00BF34E3" w:rsidRPr="00864529">
              <w:rPr>
                <w:rFonts w:ascii="楷体" w:eastAsia="楷体" w:hAnsi="楷体" w:cs="宋体" w:hint="eastAsia"/>
                <w:color w:val="000000"/>
                <w:kern w:val="0"/>
                <w:szCs w:val="21"/>
              </w:rPr>
              <w:t>成交供应商应提供优质的售后服务。</w:t>
            </w:r>
          </w:p>
          <w:p w:rsidR="00DB681B" w:rsidRDefault="00BD57D2" w:rsidP="00903111">
            <w:pPr>
              <w:widowControl/>
              <w:spacing w:line="250" w:lineRule="exact"/>
              <w:jc w:val="left"/>
              <w:rPr>
                <w:rFonts w:ascii="楷体" w:eastAsia="楷体" w:hAnsi="楷体" w:cs="宋体"/>
                <w:color w:val="000000"/>
                <w:kern w:val="0"/>
                <w:szCs w:val="21"/>
              </w:rPr>
            </w:pPr>
            <w:r>
              <w:rPr>
                <w:rFonts w:ascii="楷体" w:eastAsia="楷体" w:hAnsi="楷体" w:cs="宋体" w:hint="eastAsia"/>
                <w:color w:val="000000"/>
                <w:kern w:val="0"/>
                <w:szCs w:val="21"/>
              </w:rPr>
              <w:t>8</w:t>
            </w:r>
            <w:r w:rsidR="00663DD9" w:rsidRPr="00864529">
              <w:rPr>
                <w:rFonts w:ascii="楷体" w:eastAsia="楷体" w:hAnsi="楷体" w:cs="宋体" w:hint="eastAsia"/>
                <w:color w:val="000000"/>
                <w:kern w:val="0"/>
                <w:szCs w:val="21"/>
              </w:rPr>
              <w:t>、按照符合采购需求、质量和服务相等且报价最低原则确定成交供应商。</w:t>
            </w:r>
          </w:p>
          <w:p w:rsidR="00663DD9" w:rsidRPr="00864529" w:rsidRDefault="00BD57D2" w:rsidP="00903111">
            <w:pPr>
              <w:widowControl/>
              <w:spacing w:line="250" w:lineRule="exact"/>
              <w:jc w:val="left"/>
              <w:rPr>
                <w:rFonts w:ascii="@宋体" w:eastAsia="@宋体" w:hAnsi="@宋体" w:cs="宋体"/>
                <w:kern w:val="0"/>
                <w:szCs w:val="21"/>
              </w:rPr>
            </w:pPr>
            <w:r>
              <w:rPr>
                <w:rFonts w:ascii="楷体" w:eastAsia="楷体" w:hAnsi="楷体" w:cs="宋体" w:hint="eastAsia"/>
                <w:color w:val="000000"/>
                <w:kern w:val="0"/>
                <w:szCs w:val="21"/>
              </w:rPr>
              <w:t>9</w:t>
            </w:r>
            <w:r w:rsidR="00663DD9" w:rsidRPr="00864529">
              <w:rPr>
                <w:rFonts w:ascii="楷体" w:eastAsia="楷体" w:hAnsi="楷体" w:cs="宋体" w:hint="eastAsia"/>
                <w:color w:val="000000"/>
                <w:kern w:val="0"/>
                <w:szCs w:val="21"/>
              </w:rPr>
              <w:t>、付款方式：</w:t>
            </w:r>
            <w:r w:rsidR="004124D0">
              <w:rPr>
                <w:rFonts w:ascii="楷体" w:eastAsia="楷体" w:hAnsi="楷体" w:cs="宋体" w:hint="eastAsia"/>
                <w:color w:val="000000"/>
                <w:kern w:val="0"/>
                <w:szCs w:val="21"/>
                <w:highlight w:val="yellow"/>
              </w:rPr>
              <w:t>项目内容完成</w:t>
            </w:r>
            <w:r w:rsidR="003211CE">
              <w:rPr>
                <w:rFonts w:ascii="楷体" w:eastAsia="楷体" w:hAnsi="楷体" w:cs="宋体" w:hint="eastAsia"/>
                <w:color w:val="000000"/>
                <w:kern w:val="0"/>
                <w:szCs w:val="21"/>
                <w:highlight w:val="yellow"/>
              </w:rPr>
              <w:t>且采购人</w:t>
            </w:r>
            <w:r w:rsidR="00ED5179">
              <w:rPr>
                <w:rFonts w:ascii="楷体" w:eastAsia="楷体" w:hAnsi="楷体" w:cs="宋体" w:hint="eastAsia"/>
                <w:color w:val="000000"/>
                <w:kern w:val="0"/>
                <w:szCs w:val="21"/>
                <w:highlight w:val="yellow"/>
              </w:rPr>
              <w:t>取到等级保护证书</w:t>
            </w:r>
            <w:r w:rsidR="00BF34E3" w:rsidRPr="00DB681B">
              <w:rPr>
                <w:rFonts w:ascii="楷体" w:eastAsia="楷体" w:hAnsi="楷体" w:cs="宋体"/>
                <w:color w:val="000000"/>
                <w:kern w:val="0"/>
                <w:szCs w:val="21"/>
                <w:highlight w:val="yellow"/>
              </w:rPr>
              <w:t>，</w:t>
            </w:r>
            <w:r w:rsidR="00ED5179">
              <w:rPr>
                <w:rFonts w:ascii="楷体" w:eastAsia="楷体" w:hAnsi="楷体" w:cs="宋体" w:hint="eastAsia"/>
                <w:color w:val="000000"/>
                <w:kern w:val="0"/>
                <w:szCs w:val="21"/>
                <w:highlight w:val="yellow"/>
              </w:rPr>
              <w:t>乙方开具合格发票，甲方一次性付清合同款。</w:t>
            </w:r>
          </w:p>
          <w:p w:rsidR="00663DD9" w:rsidRPr="00864529" w:rsidRDefault="00BD57D2" w:rsidP="00903111">
            <w:pPr>
              <w:widowControl/>
              <w:spacing w:line="250" w:lineRule="exact"/>
              <w:jc w:val="left"/>
              <w:rPr>
                <w:rFonts w:ascii="楷体" w:eastAsia="楷体" w:hAnsi="楷体" w:cs="宋体"/>
                <w:color w:val="000000"/>
                <w:kern w:val="0"/>
                <w:szCs w:val="21"/>
              </w:rPr>
            </w:pPr>
            <w:r>
              <w:rPr>
                <w:rFonts w:ascii="楷体" w:eastAsia="楷体" w:hAnsi="楷体" w:cs="宋体"/>
                <w:color w:val="000000"/>
                <w:kern w:val="0"/>
                <w:szCs w:val="21"/>
              </w:rPr>
              <w:t>10</w:t>
            </w:r>
            <w:r w:rsidR="00663DD9" w:rsidRPr="00864529">
              <w:rPr>
                <w:rFonts w:ascii="楷体" w:eastAsia="楷体" w:hAnsi="楷体" w:cs="宋体" w:hint="eastAsia"/>
                <w:color w:val="000000"/>
                <w:kern w:val="0"/>
                <w:szCs w:val="21"/>
              </w:rPr>
              <w:t>、其他注意事项：本项目仅接受当面递交投标书，不接受邮寄方式递交报价书。</w:t>
            </w:r>
            <w:r w:rsidR="00663DD9" w:rsidRPr="00BD57D2">
              <w:rPr>
                <w:rFonts w:ascii="楷体" w:eastAsia="楷体" w:hAnsi="楷体" w:cs="宋体" w:hint="eastAsia"/>
                <w:b/>
                <w:bCs/>
                <w:color w:val="000000"/>
                <w:kern w:val="0"/>
                <w:szCs w:val="21"/>
              </w:rPr>
              <w:t>投标保证金：</w:t>
            </w:r>
            <w:r w:rsidR="00DB681B" w:rsidRPr="00BD57D2">
              <w:rPr>
                <w:rFonts w:ascii="楷体" w:eastAsia="楷体" w:hAnsi="楷体" w:cs="宋体" w:hint="eastAsia"/>
                <w:b/>
                <w:bCs/>
                <w:color w:val="000000"/>
                <w:kern w:val="0"/>
                <w:szCs w:val="21"/>
              </w:rPr>
              <w:t>壹仟元</w:t>
            </w:r>
            <w:r w:rsidR="00DB681B" w:rsidRPr="00DB681B">
              <w:rPr>
                <w:rFonts w:ascii="楷体" w:eastAsia="楷体" w:hAnsi="楷体" w:cs="宋体" w:hint="eastAsia"/>
                <w:color w:val="000000"/>
                <w:kern w:val="0"/>
                <w:szCs w:val="21"/>
              </w:rPr>
              <w:t>（</w:t>
            </w:r>
            <w:r w:rsidR="00DB681B" w:rsidRPr="003D6DD6">
              <w:rPr>
                <w:rFonts w:ascii="楷体" w:eastAsia="楷体" w:hAnsi="楷体" w:cs="宋体" w:hint="eastAsia"/>
                <w:b/>
                <w:color w:val="000000"/>
                <w:kern w:val="0"/>
                <w:szCs w:val="21"/>
              </w:rPr>
              <w:t>开标现场以现金方式缴纳，现场查验，信封装好并注明单位名称</w:t>
            </w:r>
            <w:r w:rsidR="00DB681B" w:rsidRPr="00DB681B">
              <w:rPr>
                <w:rFonts w:ascii="楷体" w:eastAsia="楷体" w:hAnsi="楷体" w:cs="宋体" w:hint="eastAsia"/>
                <w:color w:val="000000"/>
                <w:kern w:val="0"/>
                <w:szCs w:val="21"/>
              </w:rPr>
              <w:t>）</w:t>
            </w:r>
          </w:p>
          <w:p w:rsidR="00FB50E7" w:rsidRPr="00864529" w:rsidRDefault="00BD57D2" w:rsidP="00903111">
            <w:pPr>
              <w:widowControl/>
              <w:shd w:val="clear" w:color="auto" w:fill="FFFFFF"/>
              <w:spacing w:line="250" w:lineRule="exact"/>
              <w:jc w:val="left"/>
              <w:rPr>
                <w:rFonts w:ascii="楷体" w:eastAsia="楷体" w:hAnsi="楷体" w:cs="宋体"/>
                <w:color w:val="000000"/>
                <w:kern w:val="0"/>
                <w:szCs w:val="21"/>
              </w:rPr>
            </w:pPr>
            <w:r>
              <w:rPr>
                <w:rFonts w:ascii="楷体" w:eastAsia="楷体" w:hAnsi="楷体" w:cs="宋体" w:hint="eastAsia"/>
                <w:color w:val="000000"/>
                <w:kern w:val="0"/>
                <w:szCs w:val="21"/>
              </w:rPr>
              <w:t>1</w:t>
            </w:r>
            <w:r>
              <w:rPr>
                <w:rFonts w:ascii="楷体" w:eastAsia="楷体" w:hAnsi="楷体" w:cs="宋体"/>
                <w:color w:val="000000"/>
                <w:kern w:val="0"/>
                <w:szCs w:val="21"/>
              </w:rPr>
              <w:t>1</w:t>
            </w:r>
            <w:r>
              <w:rPr>
                <w:rFonts w:ascii="楷体" w:eastAsia="楷体" w:hAnsi="楷体" w:cs="宋体" w:hint="eastAsia"/>
                <w:color w:val="000000"/>
                <w:kern w:val="0"/>
                <w:szCs w:val="21"/>
              </w:rPr>
              <w:t>、</w:t>
            </w:r>
            <w:r w:rsidRPr="00BD57D2">
              <w:rPr>
                <w:rFonts w:ascii="楷体" w:eastAsia="楷体" w:hAnsi="楷体" w:cs="宋体" w:hint="eastAsia"/>
                <w:color w:val="000000"/>
                <w:kern w:val="0"/>
                <w:szCs w:val="21"/>
              </w:rPr>
              <w:t>本询价</w:t>
            </w:r>
            <w:r w:rsidR="00C72AD1">
              <w:rPr>
                <w:rFonts w:ascii="楷体" w:eastAsia="楷体" w:hAnsi="楷体" w:cs="宋体" w:hint="eastAsia"/>
                <w:color w:val="000000"/>
                <w:kern w:val="0"/>
                <w:szCs w:val="21"/>
              </w:rPr>
              <w:t>采购</w:t>
            </w:r>
            <w:proofErr w:type="gramStart"/>
            <w:r w:rsidRPr="00BD57D2">
              <w:rPr>
                <w:rFonts w:ascii="楷体" w:eastAsia="楷体" w:hAnsi="楷体" w:cs="宋体" w:hint="eastAsia"/>
                <w:color w:val="000000"/>
                <w:kern w:val="0"/>
                <w:szCs w:val="21"/>
              </w:rPr>
              <w:t>单提供</w:t>
            </w:r>
            <w:proofErr w:type="gramEnd"/>
            <w:r w:rsidRPr="00BD57D2">
              <w:rPr>
                <w:rFonts w:ascii="楷体" w:eastAsia="楷体" w:hAnsi="楷体" w:cs="宋体" w:hint="eastAsia"/>
                <w:color w:val="000000"/>
                <w:kern w:val="0"/>
                <w:szCs w:val="21"/>
              </w:rPr>
              <w:t>及公告期限：自询价公告在“扬州市中心血站网”发布之日起</w:t>
            </w:r>
            <w:r w:rsidR="00C72AD1">
              <w:rPr>
                <w:rFonts w:ascii="楷体" w:eastAsia="楷体" w:hAnsi="楷体" w:cs="宋体" w:hint="eastAsia"/>
                <w:color w:val="000000"/>
                <w:kern w:val="0"/>
                <w:szCs w:val="21"/>
              </w:rPr>
              <w:t>3</w:t>
            </w:r>
            <w:r w:rsidRPr="00BD57D2">
              <w:rPr>
                <w:rFonts w:ascii="楷体" w:eastAsia="楷体" w:hAnsi="楷体" w:cs="宋体"/>
                <w:color w:val="000000"/>
                <w:kern w:val="0"/>
                <w:szCs w:val="21"/>
              </w:rPr>
              <w:t>个工作日。询价</w:t>
            </w:r>
            <w:r w:rsidR="00C72AD1">
              <w:rPr>
                <w:rFonts w:ascii="楷体" w:eastAsia="楷体" w:hAnsi="楷体" w:cs="宋体" w:hint="eastAsia"/>
                <w:color w:val="000000"/>
                <w:kern w:val="0"/>
                <w:szCs w:val="21"/>
              </w:rPr>
              <w:t>采购</w:t>
            </w:r>
            <w:r w:rsidRPr="00BD57D2">
              <w:rPr>
                <w:rFonts w:ascii="楷体" w:eastAsia="楷体" w:hAnsi="楷体" w:cs="宋体"/>
                <w:color w:val="000000"/>
                <w:kern w:val="0"/>
                <w:szCs w:val="21"/>
              </w:rPr>
              <w:t>单在“扬州市中心血站网”上自行查阅，售价300元，报名时缴纳，售后不退</w:t>
            </w:r>
            <w:r w:rsidR="00C72AD1">
              <w:rPr>
                <w:rFonts w:ascii="楷体" w:eastAsia="楷体" w:hAnsi="楷体" w:cs="宋体" w:hint="eastAsia"/>
                <w:color w:val="000000"/>
                <w:kern w:val="0"/>
                <w:szCs w:val="21"/>
              </w:rPr>
              <w:t>。</w:t>
            </w:r>
            <w:r w:rsidRPr="00C72AD1">
              <w:rPr>
                <w:rFonts w:ascii="楷体" w:eastAsia="楷体" w:hAnsi="楷体" w:cs="宋体"/>
                <w:b/>
                <w:bCs/>
                <w:color w:val="000000"/>
                <w:kern w:val="0"/>
                <w:szCs w:val="21"/>
              </w:rPr>
              <w:t>供应商如确定参加询价，请如实填写《供应商参加询价确认函》</w:t>
            </w:r>
            <w:r w:rsidRPr="00BD57D2">
              <w:rPr>
                <w:rFonts w:ascii="楷体" w:eastAsia="楷体" w:hAnsi="楷体" w:cs="宋体"/>
                <w:color w:val="000000"/>
                <w:kern w:val="0"/>
                <w:szCs w:val="21"/>
              </w:rPr>
              <w:t>，打印后加盖公章，扫描或拍照发送至邮箱（yzrxgcgl@163.com）,报名接收（周日及法定节假日除外）截止时间：</w:t>
            </w:r>
            <w:r w:rsidR="007C21F6">
              <w:rPr>
                <w:rFonts w:ascii="楷体" w:eastAsia="楷体" w:hAnsi="楷体" w:cs="宋体"/>
                <w:color w:val="000000"/>
                <w:kern w:val="0"/>
                <w:szCs w:val="21"/>
              </w:rPr>
              <w:t>2020</w:t>
            </w:r>
            <w:r w:rsidRPr="00BD57D2">
              <w:rPr>
                <w:rFonts w:ascii="楷体" w:eastAsia="楷体" w:hAnsi="楷体" w:cs="宋体"/>
                <w:color w:val="000000"/>
                <w:kern w:val="0"/>
                <w:szCs w:val="21"/>
              </w:rPr>
              <w:t>年</w:t>
            </w:r>
            <w:r w:rsidR="00625C8B">
              <w:rPr>
                <w:rFonts w:ascii="楷体" w:eastAsia="楷体" w:hAnsi="楷体" w:cs="宋体" w:hint="eastAsia"/>
                <w:color w:val="000000"/>
                <w:kern w:val="0"/>
                <w:szCs w:val="21"/>
              </w:rPr>
              <w:t>8月</w:t>
            </w:r>
            <w:r w:rsidR="003D6DD6">
              <w:rPr>
                <w:rFonts w:ascii="楷体" w:eastAsia="楷体" w:hAnsi="楷体" w:cs="宋体" w:hint="eastAsia"/>
                <w:color w:val="000000"/>
                <w:kern w:val="0"/>
                <w:szCs w:val="21"/>
              </w:rPr>
              <w:t>7</w:t>
            </w:r>
            <w:r w:rsidR="00625C8B">
              <w:rPr>
                <w:rFonts w:ascii="楷体" w:eastAsia="楷体" w:hAnsi="楷体" w:cs="宋体" w:hint="eastAsia"/>
                <w:color w:val="000000"/>
                <w:kern w:val="0"/>
                <w:szCs w:val="21"/>
              </w:rPr>
              <w:t>日</w:t>
            </w:r>
            <w:r w:rsidR="003D6DD6">
              <w:rPr>
                <w:rFonts w:ascii="楷体" w:eastAsia="楷体" w:hAnsi="楷体" w:cs="宋体" w:hint="eastAsia"/>
                <w:color w:val="000000"/>
                <w:kern w:val="0"/>
                <w:szCs w:val="21"/>
              </w:rPr>
              <w:t>下</w:t>
            </w:r>
            <w:r w:rsidRPr="00BD57D2">
              <w:rPr>
                <w:rFonts w:ascii="楷体" w:eastAsia="楷体" w:hAnsi="楷体" w:cs="宋体"/>
                <w:color w:val="000000"/>
                <w:kern w:val="0"/>
                <w:szCs w:val="21"/>
              </w:rPr>
              <w:t>午</w:t>
            </w:r>
            <w:r w:rsidR="003D6DD6">
              <w:rPr>
                <w:rFonts w:ascii="楷体" w:eastAsia="楷体" w:hAnsi="楷体" w:cs="宋体" w:hint="eastAsia"/>
                <w:color w:val="000000"/>
                <w:kern w:val="0"/>
                <w:szCs w:val="21"/>
              </w:rPr>
              <w:t>23</w:t>
            </w:r>
            <w:r w:rsidRPr="00BD57D2">
              <w:rPr>
                <w:rFonts w:ascii="楷体" w:eastAsia="楷体" w:hAnsi="楷体" w:cs="宋体"/>
                <w:color w:val="000000"/>
                <w:kern w:val="0"/>
                <w:szCs w:val="21"/>
              </w:rPr>
              <w:t>:</w:t>
            </w:r>
            <w:r w:rsidR="003D6DD6">
              <w:rPr>
                <w:rFonts w:ascii="楷体" w:eastAsia="楷体" w:hAnsi="楷体" w:cs="宋体" w:hint="eastAsia"/>
                <w:color w:val="000000"/>
                <w:kern w:val="0"/>
                <w:szCs w:val="21"/>
              </w:rPr>
              <w:t>59</w:t>
            </w:r>
            <w:r w:rsidRPr="00BD57D2">
              <w:rPr>
                <w:rFonts w:ascii="楷体" w:eastAsia="楷体" w:hAnsi="楷体" w:cs="宋体"/>
                <w:color w:val="000000"/>
                <w:kern w:val="0"/>
                <w:szCs w:val="21"/>
              </w:rPr>
              <w:t>。《供应商参加询价确认函》原件请带至开标现场交代理公司工作人员。如供应商未按上述要求去做，将自行承担所产生的风险。有关本次招标的事项若存在变动或修</w:t>
            </w:r>
            <w:r w:rsidRPr="00BD57D2">
              <w:rPr>
                <w:rFonts w:ascii="楷体" w:eastAsia="楷体" w:hAnsi="楷体" w:cs="宋体" w:hint="eastAsia"/>
                <w:color w:val="000000"/>
                <w:kern w:val="0"/>
                <w:szCs w:val="21"/>
              </w:rPr>
              <w:t>改，敬请及时关注“扬州市中心血站网”发布的信息或变更公告。</w:t>
            </w:r>
          </w:p>
          <w:p w:rsidR="008459FC" w:rsidRPr="003D6DD6" w:rsidRDefault="00663DD9" w:rsidP="00903111">
            <w:pPr>
              <w:widowControl/>
              <w:spacing w:line="250" w:lineRule="exact"/>
              <w:jc w:val="left"/>
              <w:rPr>
                <w:rFonts w:ascii="@宋体" w:eastAsia="@宋体" w:hAnsi="@宋体" w:cs="宋体"/>
                <w:kern w:val="0"/>
                <w:szCs w:val="21"/>
              </w:rPr>
            </w:pPr>
            <w:r w:rsidRPr="00864529">
              <w:rPr>
                <w:rFonts w:ascii="楷体" w:eastAsia="楷体" w:hAnsi="楷体" w:cs="宋体" w:hint="eastAsia"/>
                <w:color w:val="000000"/>
                <w:kern w:val="0"/>
                <w:szCs w:val="21"/>
              </w:rPr>
              <w:t>1</w:t>
            </w:r>
            <w:r w:rsidR="00C72AD1">
              <w:rPr>
                <w:rFonts w:ascii="楷体" w:eastAsia="楷体" w:hAnsi="楷体" w:cs="宋体"/>
                <w:color w:val="000000"/>
                <w:kern w:val="0"/>
                <w:szCs w:val="21"/>
              </w:rPr>
              <w:t>2</w:t>
            </w:r>
            <w:r w:rsidRPr="00864529">
              <w:rPr>
                <w:rFonts w:ascii="楷体" w:eastAsia="楷体" w:hAnsi="楷体" w:cs="宋体" w:hint="eastAsia"/>
                <w:color w:val="000000"/>
                <w:kern w:val="0"/>
                <w:szCs w:val="21"/>
              </w:rPr>
              <w:t>、</w:t>
            </w:r>
            <w:bookmarkStart w:id="0" w:name="_Hlk17736988"/>
            <w:r w:rsidR="004124D0">
              <w:rPr>
                <w:rFonts w:ascii="楷体" w:eastAsia="楷体" w:hAnsi="楷体" w:cs="宋体" w:hint="eastAsia"/>
                <w:color w:val="000000"/>
                <w:kern w:val="0"/>
                <w:szCs w:val="21"/>
              </w:rPr>
              <w:t>服务需求及</w:t>
            </w:r>
            <w:r w:rsidR="00BA2912" w:rsidRPr="00864529">
              <w:rPr>
                <w:rFonts w:ascii="楷体" w:eastAsia="楷体" w:hAnsi="楷体" w:cs="宋体" w:hint="eastAsia"/>
                <w:color w:val="000000"/>
                <w:kern w:val="0"/>
                <w:szCs w:val="21"/>
              </w:rPr>
              <w:t>要求</w:t>
            </w:r>
            <w:bookmarkEnd w:id="0"/>
            <w:r w:rsidR="00BA2912" w:rsidRPr="00864529">
              <w:rPr>
                <w:rFonts w:ascii="楷体" w:eastAsia="楷体" w:hAnsi="楷体" w:cs="宋体" w:hint="eastAsia"/>
                <w:color w:val="000000"/>
                <w:kern w:val="0"/>
                <w:szCs w:val="21"/>
              </w:rPr>
              <w:t>：详见本项目</w:t>
            </w:r>
            <w:r w:rsidR="007C21F6">
              <w:rPr>
                <w:rFonts w:ascii="楷体" w:eastAsia="楷体" w:hAnsi="楷体" w:cs="宋体" w:hint="eastAsia"/>
                <w:color w:val="000000"/>
                <w:kern w:val="0"/>
                <w:szCs w:val="21"/>
              </w:rPr>
              <w:t>服务需求</w:t>
            </w:r>
            <w:r w:rsidR="003D6DD6">
              <w:rPr>
                <w:rFonts w:ascii="楷体" w:eastAsia="楷体" w:hAnsi="楷体" w:cs="宋体" w:hint="eastAsia"/>
                <w:color w:val="000000"/>
                <w:kern w:val="0"/>
                <w:szCs w:val="21"/>
              </w:rPr>
              <w:t>。</w:t>
            </w:r>
          </w:p>
        </w:tc>
      </w:tr>
    </w:tbl>
    <w:p w:rsidR="00D67CCA" w:rsidRDefault="00B2617E" w:rsidP="00501C72">
      <w:pPr>
        <w:spacing w:line="420" w:lineRule="exact"/>
        <w:jc w:val="center"/>
        <w:rPr>
          <w:rFonts w:ascii="楷体" w:eastAsia="楷体" w:hAnsi="楷体"/>
          <w:sz w:val="28"/>
          <w:szCs w:val="32"/>
        </w:rPr>
      </w:pPr>
      <w:r>
        <w:rPr>
          <w:rFonts w:ascii="楷体" w:eastAsia="楷体" w:hAnsi="楷体"/>
          <w:sz w:val="28"/>
          <w:szCs w:val="32"/>
        </w:rPr>
        <w:lastRenderedPageBreak/>
        <w:t>YZRXXJ-2020092</w:t>
      </w:r>
      <w:r w:rsidR="003C17BF" w:rsidRPr="003C17BF">
        <w:rPr>
          <w:rFonts w:ascii="楷体" w:eastAsia="楷体" w:hAnsi="楷体" w:hint="eastAsia"/>
          <w:sz w:val="28"/>
          <w:szCs w:val="32"/>
        </w:rPr>
        <w:t>号</w:t>
      </w:r>
    </w:p>
    <w:p w:rsidR="003C17BF" w:rsidRPr="003C17BF" w:rsidRDefault="004124D0" w:rsidP="00501C72">
      <w:pPr>
        <w:spacing w:line="420" w:lineRule="exact"/>
        <w:jc w:val="center"/>
        <w:rPr>
          <w:rFonts w:ascii="楷体" w:eastAsia="楷体" w:hAnsi="楷体"/>
          <w:sz w:val="28"/>
          <w:szCs w:val="32"/>
        </w:rPr>
      </w:pPr>
      <w:r w:rsidRPr="00585D32">
        <w:rPr>
          <w:rFonts w:ascii="楷体" w:eastAsia="楷体" w:hAnsi="楷体" w:cs="宋体" w:hint="eastAsia"/>
          <w:color w:val="000000"/>
          <w:kern w:val="0"/>
          <w:sz w:val="28"/>
          <w:szCs w:val="28"/>
        </w:rPr>
        <w:t>扬州市中心血站关于网络安全等级保护测评工作项目</w:t>
      </w:r>
      <w:r w:rsidRPr="004124D0">
        <w:rPr>
          <w:rFonts w:ascii="楷体" w:eastAsia="楷体" w:hAnsi="楷体" w:hint="eastAsia"/>
          <w:sz w:val="28"/>
          <w:szCs w:val="32"/>
        </w:rPr>
        <w:t>服务需求</w:t>
      </w:r>
    </w:p>
    <w:p w:rsidR="004124D0" w:rsidRPr="003D6DD6" w:rsidRDefault="004124D0" w:rsidP="003D6DD6">
      <w:pPr>
        <w:spacing w:line="420" w:lineRule="exact"/>
        <w:ind w:firstLineChars="200" w:firstLine="442"/>
        <w:jc w:val="left"/>
        <w:outlineLvl w:val="0"/>
        <w:rPr>
          <w:rFonts w:ascii="楷体" w:eastAsia="楷体" w:hAnsi="楷体"/>
          <w:b/>
          <w:sz w:val="22"/>
          <w:szCs w:val="24"/>
        </w:rPr>
      </w:pPr>
      <w:r w:rsidRPr="003D6DD6">
        <w:rPr>
          <w:rFonts w:ascii="楷体" w:eastAsia="楷体" w:hAnsi="楷体" w:hint="eastAsia"/>
          <w:b/>
          <w:sz w:val="22"/>
          <w:szCs w:val="24"/>
        </w:rPr>
        <w:t>一、</w:t>
      </w:r>
      <w:r w:rsidRPr="003D6DD6">
        <w:rPr>
          <w:rFonts w:ascii="楷体" w:eastAsia="楷体" w:hAnsi="楷体"/>
          <w:b/>
          <w:sz w:val="22"/>
          <w:szCs w:val="24"/>
        </w:rPr>
        <w:t>项目背景</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等级保护是我国关于信息安全的基本政策，《国家信息化领导小组关于加强信息安全保障工作的意见》（中办发</w:t>
      </w:r>
      <w:r w:rsidRPr="004124D0">
        <w:rPr>
          <w:rFonts w:ascii="楷体" w:eastAsia="楷体" w:hAnsi="楷体"/>
          <w:sz w:val="22"/>
          <w:szCs w:val="24"/>
        </w:rPr>
        <w:t>[2003]27 号）明确要求我国信息安全保障工作实行等级保护制度，提出“抓紧建立信息安全等级保护制度，制定信息安全等级保护的管理办法和技术指南”。2007年6月发布的关于印发《信息安全等级保护管理办法》的通知（公通字[2007]43号）进一步强调了开展信息安全等级保护工作的重要意义，规定了实施信息安全等级保护制度的原则、内容、职责分工、基本要求和实施计划，部署了实施信息安全等级保护工作的操作办法。27 号文件</w:t>
      </w:r>
      <w:r w:rsidRPr="004124D0">
        <w:rPr>
          <w:rFonts w:ascii="楷体" w:eastAsia="楷体" w:hAnsi="楷体" w:hint="eastAsia"/>
          <w:sz w:val="22"/>
          <w:szCs w:val="24"/>
        </w:rPr>
        <w:t>和</w:t>
      </w:r>
      <w:r w:rsidRPr="004124D0">
        <w:rPr>
          <w:rFonts w:ascii="楷体" w:eastAsia="楷体" w:hAnsi="楷体"/>
          <w:sz w:val="22"/>
          <w:szCs w:val="24"/>
        </w:rPr>
        <w:t>43号文件不但为各行业开展信息安全等级保护工作指明了方向，同时也为各行业如何根据自身特点做好信息安全等级保护工作提出了更高的要求。</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目前，国内国际信息安全形式非常严峻，我国各重要信息化基础设施面临的网络攻击、破坏、窃密等安全威胁日益增多，时刻威胁着我国的国家安全、社会秩序与公民利益。</w:t>
      </w:r>
      <w:r w:rsidRPr="004124D0">
        <w:rPr>
          <w:rFonts w:ascii="楷体" w:eastAsia="楷体" w:hAnsi="楷体"/>
          <w:sz w:val="22"/>
          <w:szCs w:val="24"/>
        </w:rPr>
        <w:t>2014年2月中共中央成立了以习近平总书记为组长的中央网络安全和信息化领导小组，明确指出“没有网络安全就没有国家安全，没有信息化就没有现代化”。</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根据《中华人民共和国网络安全法》、《信息安全等级保护管理办法》（公通字</w:t>
      </w:r>
      <w:r w:rsidRPr="004124D0">
        <w:rPr>
          <w:rFonts w:ascii="楷体" w:eastAsia="楷体" w:hAnsi="楷体"/>
          <w:sz w:val="22"/>
          <w:szCs w:val="24"/>
        </w:rPr>
        <w:t>[2007]43号)、《关于推动信息安全等级保护测评体系建设和开展等级测评工作的通知》（公信安[2010]303号）、《关于开展信息安全等级保护安全建设整改工作的指导意见》(公信安[2009]1429号)等文件精神，</w:t>
      </w:r>
      <w:r w:rsidR="00C14EA2">
        <w:rPr>
          <w:rFonts w:ascii="楷体" w:eastAsia="楷体" w:hAnsi="楷体" w:hint="eastAsia"/>
          <w:sz w:val="22"/>
          <w:szCs w:val="24"/>
        </w:rPr>
        <w:t>扬州市中心血站</w:t>
      </w:r>
      <w:r w:rsidRPr="004124D0">
        <w:rPr>
          <w:rFonts w:ascii="楷体" w:eastAsia="楷体" w:hAnsi="楷体"/>
          <w:sz w:val="22"/>
          <w:szCs w:val="24"/>
        </w:rPr>
        <w:t>拟于近期开展网络安全等级保护测评工作。</w:t>
      </w:r>
    </w:p>
    <w:p w:rsidR="004124D0" w:rsidRPr="003D6DD6" w:rsidRDefault="00C14EA2" w:rsidP="003D6DD6">
      <w:pPr>
        <w:spacing w:line="420" w:lineRule="exact"/>
        <w:ind w:firstLineChars="200" w:firstLine="442"/>
        <w:jc w:val="left"/>
        <w:outlineLvl w:val="0"/>
        <w:rPr>
          <w:rFonts w:ascii="楷体" w:eastAsia="楷体" w:hAnsi="楷体"/>
          <w:b/>
          <w:sz w:val="22"/>
          <w:szCs w:val="24"/>
        </w:rPr>
      </w:pPr>
      <w:r w:rsidRPr="003D6DD6">
        <w:rPr>
          <w:rFonts w:ascii="楷体" w:eastAsia="楷体" w:hAnsi="楷体" w:hint="eastAsia"/>
          <w:b/>
          <w:sz w:val="22"/>
          <w:szCs w:val="24"/>
        </w:rPr>
        <w:t>二、</w:t>
      </w:r>
      <w:r w:rsidR="004124D0" w:rsidRPr="003D6DD6">
        <w:rPr>
          <w:rFonts w:ascii="楷体" w:eastAsia="楷体" w:hAnsi="楷体"/>
          <w:b/>
          <w:sz w:val="22"/>
          <w:szCs w:val="24"/>
        </w:rPr>
        <w:t>项目依据</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1、政策依据</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1) 《中华人民共和国网络安全法》（2017年6月1日实施）</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 xml:space="preserve">2)《中华人民共和国计算机信息系统安全保护条例》(国务院147号令) </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 xml:space="preserve">3)《国家信息化领导小组关于加强信息安全保障工作的意见》(中办发[2003]27号) </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 xml:space="preserve">4)《关于信息安全等级保护工作的实施意见》(公通字[2004]66号) </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 xml:space="preserve">5)《信息安全等级保护管理办法》(公通字[2007]43号) </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6)《关于开展信息安全等级保护安全建设整改工作的指导意见》(公信安[2009]1429号)</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7)《信息安全技术 信息系统安全等级保护实施指南》(GB/T 25058-2010)</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8)《计算机信息系统安全保护等级划分准则》(GB 17859-1999 )</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lastRenderedPageBreak/>
        <w:t>（</w:t>
      </w:r>
      <w:r w:rsidRPr="004124D0">
        <w:rPr>
          <w:rFonts w:ascii="楷体" w:eastAsia="楷体" w:hAnsi="楷体"/>
          <w:sz w:val="22"/>
          <w:szCs w:val="24"/>
        </w:rPr>
        <w:t>9)《信息安全技术信息系统安全等级保护定级指南》(GBT 22240—2008)</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10)《关于推动信息安全等级保护测评体系建设和开展等级测评工作的通知》（公信安[2010]303号）</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2、技术标准</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1） 《信息安全技术 信息系统安全等级保护基本要求》（GBT 22239-2008）</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2)  《信息安全技术信息系统安全等级保护测评要求》(GB/T 28448-2012)</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3)  《信息安全技术信息系统安全等级保护测评过程指南》(GB/T 28449-2012)</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4） 《信息安全技术 信息系统通用安全技术要求》（GB/T20271-2006）</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5） 《信息安全技术 网络基础安全技术要求》（GB/T20270-2006）</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6） 《信息安全技术 操作系统安全技术要求》（GB/T20272-2006）</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7） 《信息安全技术 数据库管理系统安全技术要求》（GB/T20273-2006）</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8） 《信息安全技术 终端计算机系统安全等级技术要求》（GA/T671-2006）</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9） 《信息安全技术 信息系统安全管理要求》（GB/T 20269—2006）</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10) 《信息安全技术 信息系统安全管理测评》（GA/T 713-2007）</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11） 《信息技术 安全技术 信息安全管理体系要求》（GB/T22080-2008）</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w:t>
      </w:r>
      <w:r w:rsidRPr="004124D0">
        <w:rPr>
          <w:rFonts w:ascii="楷体" w:eastAsia="楷体" w:hAnsi="楷体"/>
          <w:sz w:val="22"/>
          <w:szCs w:val="24"/>
        </w:rPr>
        <w:t>12） 《信息技术 安全技术 信息安全管理实用规则》（GB/T22081-2008）</w:t>
      </w:r>
    </w:p>
    <w:p w:rsidR="004124D0" w:rsidRPr="003D6DD6" w:rsidRDefault="00C14EA2" w:rsidP="003D6DD6">
      <w:pPr>
        <w:spacing w:line="420" w:lineRule="exact"/>
        <w:ind w:firstLineChars="200" w:firstLine="442"/>
        <w:jc w:val="left"/>
        <w:outlineLvl w:val="0"/>
        <w:rPr>
          <w:rFonts w:ascii="楷体" w:eastAsia="楷体" w:hAnsi="楷体"/>
          <w:b/>
          <w:sz w:val="22"/>
          <w:szCs w:val="24"/>
        </w:rPr>
      </w:pPr>
      <w:r w:rsidRPr="003D6DD6">
        <w:rPr>
          <w:rFonts w:ascii="楷体" w:eastAsia="楷体" w:hAnsi="楷体" w:hint="eastAsia"/>
          <w:b/>
          <w:sz w:val="22"/>
          <w:szCs w:val="24"/>
        </w:rPr>
        <w:t>三、</w:t>
      </w:r>
      <w:r w:rsidR="004124D0" w:rsidRPr="003D6DD6">
        <w:rPr>
          <w:rFonts w:ascii="楷体" w:eastAsia="楷体" w:hAnsi="楷体"/>
          <w:b/>
          <w:sz w:val="22"/>
          <w:szCs w:val="24"/>
        </w:rPr>
        <w:t>项目原则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1、客观性原则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测评人员应当没有偏见，在最小主观判断情形下，按照双方相互认可的测评方案，基于明确定义的测评方式和解释，实施测评活动。</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2、连续性原则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确保在高速变化的信息安全环境中，在有效的服务期间内，保证采购人测评结论的准确性和及时性，对于采购人单位新增设的信息资产和服务，或新建立的信息化项目，进行局部系统的重新评估。</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3、扩展性原则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在测评过程结束后，信息安全测评过程要保持扩展性，从扩展的属性上进一步加强测评结束后采购人的安全管理有效性和可用性。</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4、保密原则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在测评过程中，需严格遵循保密原则，双方签订保密协议，对服务过程中涉及到的任何用户信息未经允许不向其他任何第三方泄漏，以及不得利用这些信息损害采购人利益。</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5、互动原则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在整个测评过程中，强调采购人的互动参与，每个阶段都能够及时根据采购人的要</w:t>
      </w:r>
      <w:r w:rsidRPr="004124D0">
        <w:rPr>
          <w:rFonts w:ascii="楷体" w:eastAsia="楷体" w:hAnsi="楷体" w:hint="eastAsia"/>
          <w:sz w:val="22"/>
          <w:szCs w:val="24"/>
        </w:rPr>
        <w:lastRenderedPageBreak/>
        <w:t>求和实际情况对测评的内容、方式做出相关调整，进而更好的进行测评工作。</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6、最小影响原则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测评工作应该尽可能小地影响系统和网络的正常运行，不能对业务的正常运行产生明显的影响（包括系统性能明显下降、网络阻塞、服务中断等），如无法避免，则应做出说明。</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7、规范性原则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信息安全测评的实施必须由专业的测评服务人员依照规范的操作流程进行，对操作过程和结果要有相应的记录，并提供完整的服务报告。</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8、质量保障原则</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在整个测评过程中，须特别重视项目质量管理。项目的实施将严格按照项目实施方案和流程进行，保证项目的进度和质量。</w:t>
      </w:r>
    </w:p>
    <w:p w:rsidR="003D6DD6" w:rsidRPr="003D6DD6" w:rsidRDefault="003D6DD6" w:rsidP="003D6DD6">
      <w:pPr>
        <w:spacing w:line="420" w:lineRule="exact"/>
        <w:ind w:firstLineChars="200" w:firstLine="442"/>
        <w:jc w:val="left"/>
        <w:rPr>
          <w:rFonts w:ascii="楷体" w:eastAsia="楷体" w:hAnsi="楷体"/>
          <w:b/>
          <w:sz w:val="22"/>
          <w:szCs w:val="24"/>
        </w:rPr>
      </w:pPr>
      <w:r w:rsidRPr="003D6DD6">
        <w:rPr>
          <w:rFonts w:ascii="楷体" w:eastAsia="楷体" w:hAnsi="楷体" w:hint="eastAsia"/>
          <w:b/>
          <w:sz w:val="22"/>
          <w:szCs w:val="24"/>
          <w:highlight w:val="yellow"/>
        </w:rPr>
        <w:t>四、</w:t>
      </w:r>
      <w:r w:rsidR="004124D0" w:rsidRPr="003D6DD6">
        <w:rPr>
          <w:rFonts w:ascii="楷体" w:eastAsia="楷体" w:hAnsi="楷体"/>
          <w:b/>
          <w:sz w:val="22"/>
          <w:szCs w:val="24"/>
          <w:highlight w:val="yellow"/>
        </w:rPr>
        <w:t>项目内容</w:t>
      </w:r>
    </w:p>
    <w:p w:rsidR="004124D0" w:rsidRPr="00C14EA2" w:rsidRDefault="000C5372" w:rsidP="00501C72">
      <w:pPr>
        <w:spacing w:line="420" w:lineRule="exact"/>
        <w:ind w:firstLineChars="200" w:firstLine="440"/>
        <w:jc w:val="left"/>
        <w:rPr>
          <w:rFonts w:ascii="楷体" w:eastAsia="楷体" w:hAnsi="楷体"/>
          <w:sz w:val="22"/>
          <w:szCs w:val="24"/>
          <w:highlight w:val="yellow"/>
        </w:rPr>
      </w:pPr>
      <w:r w:rsidRPr="000C5372">
        <w:rPr>
          <w:rFonts w:ascii="楷体" w:eastAsia="楷体" w:hAnsi="楷体" w:hint="eastAsia"/>
          <w:sz w:val="22"/>
          <w:szCs w:val="24"/>
        </w:rPr>
        <w:t>在测评工作开展前，成交供应商须先对采购单位的网络系统进行整体预评估，判断是否存在风险。如存在风险，则应先出具书面的整改方案，采购人进行整改后，再进行预评估，直至风险完全消除，方可进行等级测评，评估结果必须为合格。</w:t>
      </w:r>
    </w:p>
    <w:p w:rsidR="004124D0" w:rsidRPr="004124D0" w:rsidRDefault="004124D0" w:rsidP="00501C72">
      <w:pPr>
        <w:spacing w:line="420" w:lineRule="exact"/>
        <w:ind w:firstLineChars="200" w:firstLine="440"/>
        <w:jc w:val="left"/>
        <w:rPr>
          <w:rFonts w:ascii="楷体" w:eastAsia="楷体" w:hAnsi="楷体"/>
          <w:sz w:val="22"/>
          <w:szCs w:val="24"/>
        </w:rPr>
      </w:pPr>
      <w:r w:rsidRPr="00C14EA2">
        <w:rPr>
          <w:rFonts w:ascii="楷体" w:eastAsia="楷体" w:hAnsi="楷体" w:hint="eastAsia"/>
          <w:sz w:val="22"/>
          <w:szCs w:val="24"/>
          <w:highlight w:val="yellow"/>
        </w:rPr>
        <w:t>本次项目共涉及信息系统</w:t>
      </w:r>
      <w:r w:rsidR="000C5372">
        <w:rPr>
          <w:rFonts w:ascii="楷体" w:eastAsia="楷体" w:hAnsi="楷体" w:hint="eastAsia"/>
          <w:sz w:val="22"/>
          <w:szCs w:val="24"/>
          <w:highlight w:val="yellow"/>
        </w:rPr>
        <w:t>为扬州市中心血站内所有信息系统。</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根据各信息系统的安全保护等级，依据国家等级保护相关标准，通过信息安全等级保护测评的方法，查找信息系统各安全层面与相应安全保护等级标准的差距，明确存在的安全问题，提出</w:t>
      </w:r>
      <w:r w:rsidR="00501C72" w:rsidRPr="000C5372">
        <w:rPr>
          <w:rFonts w:ascii="楷体" w:eastAsia="楷体" w:hAnsi="楷体" w:hint="eastAsia"/>
          <w:sz w:val="22"/>
          <w:szCs w:val="24"/>
        </w:rPr>
        <w:t>书面的整改方案</w:t>
      </w:r>
      <w:r w:rsidR="00501C72">
        <w:rPr>
          <w:rFonts w:ascii="楷体" w:eastAsia="楷体" w:hAnsi="楷体" w:hint="eastAsia"/>
          <w:sz w:val="22"/>
          <w:szCs w:val="24"/>
        </w:rPr>
        <w:t>，然后再进行预评估，</w:t>
      </w:r>
      <w:r w:rsidR="00501C72" w:rsidRPr="000C5372">
        <w:rPr>
          <w:rFonts w:ascii="楷体" w:eastAsia="楷体" w:hAnsi="楷体" w:hint="eastAsia"/>
          <w:sz w:val="22"/>
          <w:szCs w:val="24"/>
        </w:rPr>
        <w:t>直至风险完全消除，方可进行等级测评</w:t>
      </w:r>
      <w:r w:rsidR="00501C72">
        <w:rPr>
          <w:rFonts w:ascii="楷体" w:eastAsia="楷体" w:hAnsi="楷体" w:hint="eastAsia"/>
          <w:sz w:val="22"/>
          <w:szCs w:val="24"/>
        </w:rPr>
        <w:t>，</w:t>
      </w:r>
      <w:r w:rsidRPr="004124D0">
        <w:rPr>
          <w:rFonts w:ascii="楷体" w:eastAsia="楷体" w:hAnsi="楷体" w:hint="eastAsia"/>
          <w:sz w:val="22"/>
          <w:szCs w:val="24"/>
        </w:rPr>
        <w:t>编制提交《信息系统安全等级测评报告》</w:t>
      </w:r>
      <w:r w:rsidR="00501C72">
        <w:rPr>
          <w:rFonts w:ascii="楷体" w:eastAsia="楷体" w:hAnsi="楷体" w:hint="eastAsia"/>
          <w:sz w:val="22"/>
          <w:szCs w:val="24"/>
        </w:rPr>
        <w:t>报告结果须为合格</w:t>
      </w:r>
      <w:r w:rsidRPr="004124D0">
        <w:rPr>
          <w:rFonts w:ascii="楷体" w:eastAsia="楷体" w:hAnsi="楷体" w:hint="eastAsia"/>
          <w:sz w:val="22"/>
          <w:szCs w:val="24"/>
        </w:rPr>
        <w:t>，并以此报告指导后续的安全整改。</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hint="eastAsia"/>
          <w:sz w:val="22"/>
          <w:szCs w:val="24"/>
        </w:rPr>
        <w:t>具体工作内容如下：</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1、信息收集：对项目涉及的所有信息系统开展调研工作，明确所有系统的物理环境及机房基础设施情况，网络架构，网络设备、安全设备部署情况，服务器分布及操作系统、数据库系统使用情况，应用系统业务流程、数据流向、用户群体情况，数据传输及存储备份情况，系统的高可用性需求情况，安全管理制度建设及执行情况。</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2、方案编制：根据收集的基础信息，识别各信息系统网络结构及其网络覆盖范围、系统构成，明确测评目的及流程、明确测评对象及指标、明确测评方法及工具扫描接入点、明确测评实施步骤及配合需求、明确测评实施计划。并据此编制《测评方案》、开发《测评指导书》。</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3、现场实施：依据《测评方案》、参照《测评指导书》，通过访谈、检查、测试、实地查看等方法开展现场测评活动，详细记录每个测评对象的安全现状，形成《现场测评记录表》。</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lastRenderedPageBreak/>
        <w:t>4、汇总分析：根据现场测评记录，按照物理安全、网络安全、主机安全、应用安全、数据安全、安全管理几个安全层面，汇总各安全层面测评对象的安全现状，形成《安全问题汇总表》。</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5、问题交流：通过交流会的形式，对《安全问题汇总表》中的内容进行沟通交流，明确安全问题是否真实存在，如有遗漏或</w:t>
      </w:r>
      <w:proofErr w:type="gramStart"/>
      <w:r w:rsidRPr="004124D0">
        <w:rPr>
          <w:rFonts w:ascii="楷体" w:eastAsia="楷体" w:hAnsi="楷体"/>
          <w:sz w:val="22"/>
          <w:szCs w:val="24"/>
        </w:rPr>
        <w:t>不确定项需进行</w:t>
      </w:r>
      <w:proofErr w:type="gramEnd"/>
      <w:r w:rsidRPr="004124D0">
        <w:rPr>
          <w:rFonts w:ascii="楷体" w:eastAsia="楷体" w:hAnsi="楷体"/>
          <w:sz w:val="22"/>
          <w:szCs w:val="24"/>
        </w:rPr>
        <w:t>补充测评并详细记录结果。</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6、报告编制：对现场测评结果进行汇总分析、整体测评、风险评价，提出建设整改建议</w:t>
      </w:r>
      <w:r w:rsidR="00501C72">
        <w:rPr>
          <w:rFonts w:ascii="楷体" w:eastAsia="楷体" w:hAnsi="楷体" w:hint="eastAsia"/>
          <w:sz w:val="22"/>
          <w:szCs w:val="24"/>
        </w:rPr>
        <w:t>，直至风险完全消除后</w:t>
      </w:r>
      <w:r w:rsidRPr="004124D0">
        <w:rPr>
          <w:rFonts w:ascii="楷体" w:eastAsia="楷体" w:hAnsi="楷体"/>
          <w:sz w:val="22"/>
          <w:szCs w:val="24"/>
        </w:rPr>
        <w:t>，</w:t>
      </w:r>
      <w:r w:rsidR="00501C72">
        <w:rPr>
          <w:rFonts w:ascii="楷体" w:eastAsia="楷体" w:hAnsi="楷体" w:hint="eastAsia"/>
          <w:sz w:val="22"/>
          <w:szCs w:val="24"/>
        </w:rPr>
        <w:t>再</w:t>
      </w:r>
      <w:r w:rsidRPr="004124D0">
        <w:rPr>
          <w:rFonts w:ascii="楷体" w:eastAsia="楷体" w:hAnsi="楷体"/>
          <w:sz w:val="22"/>
          <w:szCs w:val="24"/>
        </w:rPr>
        <w:t>给出等级测评结论，编制、评审、提交《信息系统安全等级保护测评报告》。</w:t>
      </w:r>
    </w:p>
    <w:p w:rsidR="004124D0" w:rsidRPr="003D6DD6" w:rsidRDefault="00C14EA2" w:rsidP="003D6DD6">
      <w:pPr>
        <w:spacing w:line="420" w:lineRule="exact"/>
        <w:ind w:firstLineChars="200" w:firstLine="442"/>
        <w:jc w:val="left"/>
        <w:outlineLvl w:val="0"/>
        <w:rPr>
          <w:rFonts w:ascii="楷体" w:eastAsia="楷体" w:hAnsi="楷体"/>
          <w:b/>
          <w:sz w:val="22"/>
          <w:szCs w:val="24"/>
        </w:rPr>
      </w:pPr>
      <w:r w:rsidRPr="003D6DD6">
        <w:rPr>
          <w:rFonts w:ascii="楷体" w:eastAsia="楷体" w:hAnsi="楷体" w:hint="eastAsia"/>
          <w:b/>
          <w:sz w:val="22"/>
          <w:szCs w:val="24"/>
        </w:rPr>
        <w:t>五、</w:t>
      </w:r>
      <w:r w:rsidR="004124D0" w:rsidRPr="003D6DD6">
        <w:rPr>
          <w:rFonts w:ascii="楷体" w:eastAsia="楷体" w:hAnsi="楷体"/>
          <w:b/>
          <w:sz w:val="22"/>
          <w:szCs w:val="24"/>
        </w:rPr>
        <w:t>项目要求</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1、项目实施过程中，投标人如需采购人配合，投标人需要详细描述需要配合的内容。</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2、投标人应配置有经验的测评工程师进行本项目的服务工作，在确定项目组人员组成后未经采购人确认不允许随意更换。</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3、本项目中可能需要的软硬件平台(如笔记本电脑、测试软件等)均</w:t>
      </w:r>
      <w:proofErr w:type="gramStart"/>
      <w:r w:rsidRPr="004124D0">
        <w:rPr>
          <w:rFonts w:ascii="楷体" w:eastAsia="楷体" w:hAnsi="楷体"/>
          <w:sz w:val="22"/>
          <w:szCs w:val="24"/>
        </w:rPr>
        <w:t>由</w:t>
      </w:r>
      <w:r w:rsidR="003D6DD6">
        <w:rPr>
          <w:rFonts w:ascii="楷体" w:eastAsia="楷体" w:hAnsi="楷体"/>
          <w:sz w:val="22"/>
          <w:szCs w:val="24"/>
        </w:rPr>
        <w:t>成交人</w:t>
      </w:r>
      <w:proofErr w:type="gramEnd"/>
      <w:r w:rsidRPr="004124D0">
        <w:rPr>
          <w:rFonts w:ascii="楷体" w:eastAsia="楷体" w:hAnsi="楷体"/>
          <w:sz w:val="22"/>
          <w:szCs w:val="24"/>
        </w:rPr>
        <w:t>提供，采购人可按照相关要求对设备进行必要的处理。投标人在服务期间未经采购人许可不得使用任何未经确认的存储设备对测评数据进行复制。投标人必须保证所使用的所有工具和软件不具有所有权和知识产权纠纷，并保证工具和软件可用性和可靠性。由此产生的一切责任由投标人负完全责任。</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4、投标人需要给出在进行调研时所需要提供的信息列表。采购人有权利拒绝提供任何信息列表以外的采购人资产信息。</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5、</w:t>
      </w:r>
      <w:r w:rsidR="003D6DD6">
        <w:rPr>
          <w:rFonts w:ascii="楷体" w:eastAsia="楷体" w:hAnsi="楷体"/>
          <w:sz w:val="22"/>
          <w:szCs w:val="24"/>
        </w:rPr>
        <w:t>成交人</w:t>
      </w:r>
      <w:r w:rsidRPr="004124D0">
        <w:rPr>
          <w:rFonts w:ascii="楷体" w:eastAsia="楷体" w:hAnsi="楷体"/>
          <w:sz w:val="22"/>
          <w:szCs w:val="24"/>
        </w:rPr>
        <w:t>应向各提供详细的测评材料、各种表单及结果报告。</w:t>
      </w:r>
    </w:p>
    <w:p w:rsidR="004124D0" w:rsidRPr="004124D0" w:rsidRDefault="004124D0" w:rsidP="00501C72">
      <w:pPr>
        <w:spacing w:line="420" w:lineRule="exact"/>
        <w:ind w:firstLineChars="200" w:firstLine="440"/>
        <w:jc w:val="left"/>
        <w:rPr>
          <w:rFonts w:ascii="楷体" w:eastAsia="楷体" w:hAnsi="楷体"/>
          <w:sz w:val="22"/>
          <w:szCs w:val="24"/>
        </w:rPr>
      </w:pPr>
      <w:r w:rsidRPr="004124D0">
        <w:rPr>
          <w:rFonts w:ascii="楷体" w:eastAsia="楷体" w:hAnsi="楷体"/>
          <w:sz w:val="22"/>
          <w:szCs w:val="24"/>
        </w:rPr>
        <w:t>6、测评工作的范围、内容、形式、标准等，应符合国家及行业的有关标准及规范要求。</w:t>
      </w:r>
    </w:p>
    <w:p w:rsidR="003C17BF" w:rsidRPr="00BA2912" w:rsidRDefault="004124D0" w:rsidP="00501C72">
      <w:pPr>
        <w:spacing w:line="420" w:lineRule="exact"/>
        <w:ind w:firstLineChars="200" w:firstLine="440"/>
        <w:jc w:val="left"/>
        <w:rPr>
          <w:rFonts w:ascii="楷体" w:eastAsia="楷体" w:hAnsi="楷体"/>
        </w:rPr>
      </w:pPr>
      <w:r w:rsidRPr="004124D0">
        <w:rPr>
          <w:rFonts w:ascii="楷体" w:eastAsia="楷体" w:hAnsi="楷体"/>
          <w:sz w:val="22"/>
          <w:szCs w:val="24"/>
        </w:rPr>
        <w:t>7、测评期限要求：项目启动后30</w:t>
      </w:r>
      <w:r w:rsidR="000C5372">
        <w:rPr>
          <w:rFonts w:ascii="楷体" w:eastAsia="楷体" w:hAnsi="楷体" w:hint="eastAsia"/>
          <w:sz w:val="22"/>
          <w:szCs w:val="24"/>
        </w:rPr>
        <w:t>个自然日</w:t>
      </w:r>
      <w:r w:rsidRPr="004124D0">
        <w:rPr>
          <w:rFonts w:ascii="楷体" w:eastAsia="楷体" w:hAnsi="楷体"/>
          <w:sz w:val="22"/>
          <w:szCs w:val="24"/>
        </w:rPr>
        <w:t>内完成等级保护测评并出具测评报告。</w:t>
      </w:r>
    </w:p>
    <w:sectPr w:rsidR="003C17BF" w:rsidRPr="00BA2912" w:rsidSect="004365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C5" w:rsidRDefault="00C77CC5" w:rsidP="0043655B">
      <w:r>
        <w:separator/>
      </w:r>
    </w:p>
  </w:endnote>
  <w:endnote w:type="continuationSeparator" w:id="0">
    <w:p w:rsidR="00C77CC5" w:rsidRDefault="00C77CC5" w:rsidP="0043655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C5" w:rsidRDefault="00C77CC5" w:rsidP="0043655B">
      <w:r>
        <w:separator/>
      </w:r>
    </w:p>
  </w:footnote>
  <w:footnote w:type="continuationSeparator" w:id="0">
    <w:p w:rsidR="00C77CC5" w:rsidRDefault="00C77CC5" w:rsidP="00436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C51"/>
    <w:rsid w:val="00055D26"/>
    <w:rsid w:val="0009760E"/>
    <w:rsid w:val="00097C33"/>
    <w:rsid w:val="000A3BF1"/>
    <w:rsid w:val="000C5372"/>
    <w:rsid w:val="000F159C"/>
    <w:rsid w:val="000F7658"/>
    <w:rsid w:val="001252D4"/>
    <w:rsid w:val="00145A58"/>
    <w:rsid w:val="00184C51"/>
    <w:rsid w:val="001E6704"/>
    <w:rsid w:val="001F711B"/>
    <w:rsid w:val="00252F9B"/>
    <w:rsid w:val="00266B51"/>
    <w:rsid w:val="00297B8D"/>
    <w:rsid w:val="002E1789"/>
    <w:rsid w:val="002E63AC"/>
    <w:rsid w:val="003211CE"/>
    <w:rsid w:val="00324CE5"/>
    <w:rsid w:val="00355745"/>
    <w:rsid w:val="0036771C"/>
    <w:rsid w:val="00376785"/>
    <w:rsid w:val="003C17BF"/>
    <w:rsid w:val="003D6DD6"/>
    <w:rsid w:val="003E237F"/>
    <w:rsid w:val="004124D0"/>
    <w:rsid w:val="0043655B"/>
    <w:rsid w:val="004F0FCE"/>
    <w:rsid w:val="00501C72"/>
    <w:rsid w:val="00511739"/>
    <w:rsid w:val="00544DF4"/>
    <w:rsid w:val="00585D32"/>
    <w:rsid w:val="005A58D4"/>
    <w:rsid w:val="00625C8B"/>
    <w:rsid w:val="00663DD9"/>
    <w:rsid w:val="00676827"/>
    <w:rsid w:val="0068699E"/>
    <w:rsid w:val="006B47F7"/>
    <w:rsid w:val="00715D2E"/>
    <w:rsid w:val="00730DA1"/>
    <w:rsid w:val="007368CA"/>
    <w:rsid w:val="00774F72"/>
    <w:rsid w:val="00792E25"/>
    <w:rsid w:val="00793A4E"/>
    <w:rsid w:val="007A67B2"/>
    <w:rsid w:val="007C21F6"/>
    <w:rsid w:val="007E3AB6"/>
    <w:rsid w:val="007F1DE1"/>
    <w:rsid w:val="00801E66"/>
    <w:rsid w:val="008459FC"/>
    <w:rsid w:val="00854CB6"/>
    <w:rsid w:val="00862198"/>
    <w:rsid w:val="00864529"/>
    <w:rsid w:val="00866737"/>
    <w:rsid w:val="008717F5"/>
    <w:rsid w:val="008A70B1"/>
    <w:rsid w:val="008E7DB4"/>
    <w:rsid w:val="00903111"/>
    <w:rsid w:val="0092046F"/>
    <w:rsid w:val="009355BB"/>
    <w:rsid w:val="00991CA4"/>
    <w:rsid w:val="0099374F"/>
    <w:rsid w:val="009A4771"/>
    <w:rsid w:val="009A5FEE"/>
    <w:rsid w:val="009E1983"/>
    <w:rsid w:val="009F6F29"/>
    <w:rsid w:val="00A94DF4"/>
    <w:rsid w:val="00A97E8A"/>
    <w:rsid w:val="00AA1F3C"/>
    <w:rsid w:val="00AD2A42"/>
    <w:rsid w:val="00AE7469"/>
    <w:rsid w:val="00B04F54"/>
    <w:rsid w:val="00B10502"/>
    <w:rsid w:val="00B13A63"/>
    <w:rsid w:val="00B2617E"/>
    <w:rsid w:val="00B53DA6"/>
    <w:rsid w:val="00B62960"/>
    <w:rsid w:val="00BA2912"/>
    <w:rsid w:val="00BB17D1"/>
    <w:rsid w:val="00BD57D2"/>
    <w:rsid w:val="00BE3F75"/>
    <w:rsid w:val="00BF29A8"/>
    <w:rsid w:val="00BF34E3"/>
    <w:rsid w:val="00C14EA2"/>
    <w:rsid w:val="00C3246D"/>
    <w:rsid w:val="00C72AD1"/>
    <w:rsid w:val="00C77CC5"/>
    <w:rsid w:val="00C85F76"/>
    <w:rsid w:val="00CB02F5"/>
    <w:rsid w:val="00D63C95"/>
    <w:rsid w:val="00D67CCA"/>
    <w:rsid w:val="00D848B2"/>
    <w:rsid w:val="00D84ADA"/>
    <w:rsid w:val="00DB681B"/>
    <w:rsid w:val="00DC2F61"/>
    <w:rsid w:val="00DF335B"/>
    <w:rsid w:val="00E01167"/>
    <w:rsid w:val="00E1487C"/>
    <w:rsid w:val="00E26537"/>
    <w:rsid w:val="00E4386E"/>
    <w:rsid w:val="00E65E95"/>
    <w:rsid w:val="00EA44A4"/>
    <w:rsid w:val="00EB7908"/>
    <w:rsid w:val="00ED08DE"/>
    <w:rsid w:val="00ED5179"/>
    <w:rsid w:val="00F07E6F"/>
    <w:rsid w:val="00F10906"/>
    <w:rsid w:val="00F21D33"/>
    <w:rsid w:val="00F40C52"/>
    <w:rsid w:val="00F64A3A"/>
    <w:rsid w:val="00F64DE0"/>
    <w:rsid w:val="00FA5898"/>
    <w:rsid w:val="00FB5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55B"/>
    <w:rPr>
      <w:sz w:val="18"/>
      <w:szCs w:val="18"/>
    </w:rPr>
  </w:style>
  <w:style w:type="paragraph" w:styleId="a4">
    <w:name w:val="footer"/>
    <w:basedOn w:val="a"/>
    <w:link w:val="Char0"/>
    <w:uiPriority w:val="99"/>
    <w:unhideWhenUsed/>
    <w:rsid w:val="0043655B"/>
    <w:pPr>
      <w:tabs>
        <w:tab w:val="center" w:pos="4153"/>
        <w:tab w:val="right" w:pos="8306"/>
      </w:tabs>
      <w:snapToGrid w:val="0"/>
      <w:jc w:val="left"/>
    </w:pPr>
    <w:rPr>
      <w:sz w:val="18"/>
      <w:szCs w:val="18"/>
    </w:rPr>
  </w:style>
  <w:style w:type="character" w:customStyle="1" w:styleId="Char0">
    <w:name w:val="页脚 Char"/>
    <w:basedOn w:val="a0"/>
    <w:link w:val="a4"/>
    <w:uiPriority w:val="99"/>
    <w:rsid w:val="0043655B"/>
    <w:rPr>
      <w:sz w:val="18"/>
      <w:szCs w:val="18"/>
    </w:rPr>
  </w:style>
  <w:style w:type="paragraph" w:styleId="a5">
    <w:name w:val="Document Map"/>
    <w:basedOn w:val="a"/>
    <w:link w:val="Char1"/>
    <w:uiPriority w:val="99"/>
    <w:semiHidden/>
    <w:unhideWhenUsed/>
    <w:rsid w:val="00252F9B"/>
    <w:rPr>
      <w:rFonts w:ascii="宋体" w:eastAsia="宋体"/>
      <w:sz w:val="18"/>
      <w:szCs w:val="18"/>
    </w:rPr>
  </w:style>
  <w:style w:type="character" w:customStyle="1" w:styleId="Char1">
    <w:name w:val="文档结构图 Char"/>
    <w:basedOn w:val="a0"/>
    <w:link w:val="a5"/>
    <w:uiPriority w:val="99"/>
    <w:semiHidden/>
    <w:rsid w:val="00252F9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70476066">
      <w:bodyDiv w:val="1"/>
      <w:marLeft w:val="0"/>
      <w:marRight w:val="0"/>
      <w:marTop w:val="0"/>
      <w:marBottom w:val="0"/>
      <w:divBdr>
        <w:top w:val="none" w:sz="0" w:space="0" w:color="auto"/>
        <w:left w:val="none" w:sz="0" w:space="0" w:color="auto"/>
        <w:bottom w:val="none" w:sz="0" w:space="0" w:color="auto"/>
        <w:right w:val="none" w:sz="0" w:space="0" w:color="auto"/>
      </w:divBdr>
    </w:div>
    <w:div w:id="4458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4436</Characters>
  <Application>Microsoft Office Word</Application>
  <DocSecurity>0</DocSecurity>
  <Lines>36</Lines>
  <Paragraphs>10</Paragraphs>
  <ScaleCrop>false</ScaleCrop>
  <Company>Microsoft</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清雯 李</dc:creator>
  <cp:lastModifiedBy>扬州市中心血站(填报)</cp:lastModifiedBy>
  <cp:revision>2</cp:revision>
  <cp:lastPrinted>2019-07-23T09:48:00Z</cp:lastPrinted>
  <dcterms:created xsi:type="dcterms:W3CDTF">2020-08-04T02:33:00Z</dcterms:created>
  <dcterms:modified xsi:type="dcterms:W3CDTF">2020-08-04T02:33:00Z</dcterms:modified>
</cp:coreProperties>
</file>