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1"/>
        <w:tblW w:w="10769" w:type="dxa"/>
        <w:tblCellMar>
          <w:left w:w="0" w:type="dxa"/>
          <w:right w:w="0" w:type="dxa"/>
        </w:tblCellMar>
        <w:tblLook w:val="04A0"/>
      </w:tblPr>
      <w:tblGrid>
        <w:gridCol w:w="426"/>
        <w:gridCol w:w="6"/>
        <w:gridCol w:w="2116"/>
        <w:gridCol w:w="3748"/>
        <w:gridCol w:w="640"/>
        <w:gridCol w:w="851"/>
        <w:gridCol w:w="1417"/>
        <w:gridCol w:w="1565"/>
      </w:tblGrid>
      <w:tr w:rsidR="00663DD9" w:rsidRPr="001252D4" w:rsidTr="0043655B">
        <w:trPr>
          <w:trHeight w:val="983"/>
        </w:trPr>
        <w:tc>
          <w:tcPr>
            <w:tcW w:w="10769"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1252D4" w:rsidRDefault="007F05A0" w:rsidP="0043655B">
            <w:pPr>
              <w:widowControl/>
              <w:spacing w:line="270" w:lineRule="atLeast"/>
              <w:jc w:val="center"/>
              <w:rPr>
                <w:rFonts w:ascii="楷体" w:eastAsia="楷体" w:hAnsi="楷体" w:cs="宋体"/>
                <w:color w:val="000000"/>
                <w:kern w:val="0"/>
                <w:sz w:val="28"/>
                <w:szCs w:val="28"/>
              </w:rPr>
            </w:pPr>
            <w:bookmarkStart w:id="0" w:name="OLE_LINK1"/>
            <w:r w:rsidRPr="007F05A0">
              <w:rPr>
                <w:rFonts w:ascii="楷体" w:eastAsia="楷体" w:hAnsi="楷体" w:cs="宋体"/>
                <w:color w:val="000000"/>
                <w:kern w:val="0"/>
                <w:sz w:val="28"/>
                <w:szCs w:val="28"/>
              </w:rPr>
              <w:t>扬州市中心血站高压设备</w:t>
            </w:r>
            <w:r w:rsidR="00FA6CFB">
              <w:rPr>
                <w:rFonts w:ascii="楷体" w:eastAsia="楷体" w:hAnsi="楷体" w:cs="宋体" w:hint="eastAsia"/>
                <w:color w:val="000000"/>
                <w:kern w:val="0"/>
                <w:sz w:val="28"/>
                <w:szCs w:val="28"/>
              </w:rPr>
              <w:t>等</w:t>
            </w:r>
            <w:r w:rsidRPr="007F05A0">
              <w:rPr>
                <w:rFonts w:ascii="楷体" w:eastAsia="楷体" w:hAnsi="楷体" w:cs="宋体"/>
                <w:color w:val="000000"/>
                <w:kern w:val="0"/>
                <w:sz w:val="28"/>
                <w:szCs w:val="28"/>
              </w:rPr>
              <w:t>安全预防性检测服务采购项目</w:t>
            </w:r>
            <w:r w:rsidR="008717F5" w:rsidRPr="001252D4">
              <w:rPr>
                <w:rFonts w:ascii="楷体" w:eastAsia="楷体" w:hAnsi="楷体" w:cs="宋体" w:hint="eastAsia"/>
                <w:color w:val="000000"/>
                <w:kern w:val="0"/>
                <w:sz w:val="28"/>
                <w:szCs w:val="28"/>
              </w:rPr>
              <w:t>询价单</w:t>
            </w:r>
          </w:p>
          <w:bookmarkEnd w:id="0"/>
          <w:p w:rsidR="0043655B" w:rsidRPr="001252D4" w:rsidRDefault="007F05A0" w:rsidP="0043655B">
            <w:pPr>
              <w:widowControl/>
              <w:spacing w:line="270" w:lineRule="atLeast"/>
              <w:jc w:val="center"/>
              <w:rPr>
                <w:rFonts w:ascii="楷体" w:eastAsia="楷体" w:hAnsi="楷体" w:cs="宋体"/>
                <w:color w:val="000000"/>
                <w:kern w:val="0"/>
                <w:sz w:val="28"/>
                <w:szCs w:val="28"/>
              </w:rPr>
            </w:pPr>
            <w:r w:rsidRPr="007F05A0">
              <w:rPr>
                <w:rFonts w:ascii="楷体" w:eastAsia="楷体" w:hAnsi="楷体" w:cs="宋体"/>
                <w:color w:val="000000"/>
                <w:kern w:val="0"/>
                <w:sz w:val="28"/>
                <w:szCs w:val="28"/>
              </w:rPr>
              <w:t>YZRXXJ-2019053号</w:t>
            </w:r>
          </w:p>
          <w:p w:rsidR="0043655B" w:rsidRPr="001252D4" w:rsidRDefault="0043655B" w:rsidP="0043655B">
            <w:pPr>
              <w:widowControl/>
              <w:spacing w:line="270" w:lineRule="atLeast"/>
              <w:jc w:val="center"/>
              <w:rPr>
                <w:rFonts w:ascii="@宋体" w:eastAsia="@宋体" w:hAnsi="@宋体" w:cs="宋体"/>
                <w:kern w:val="0"/>
                <w:szCs w:val="21"/>
              </w:rPr>
            </w:pPr>
          </w:p>
        </w:tc>
      </w:tr>
      <w:tr w:rsidR="00663DD9" w:rsidRPr="001252D4" w:rsidTr="0043655B">
        <w:trPr>
          <w:trHeight w:val="2529"/>
        </w:trPr>
        <w:tc>
          <w:tcPr>
            <w:tcW w:w="1076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1252D4" w:rsidRDefault="00663DD9" w:rsidP="0043655B">
            <w:pPr>
              <w:widowControl/>
              <w:spacing w:line="270" w:lineRule="atLeast"/>
              <w:ind w:right="124"/>
              <w:jc w:val="left"/>
              <w:rPr>
                <w:rFonts w:ascii="@宋体" w:eastAsia="@宋体" w:hAnsi="@宋体" w:cs="宋体"/>
                <w:kern w:val="0"/>
                <w:szCs w:val="21"/>
              </w:rPr>
            </w:pPr>
            <w:r w:rsidRPr="001252D4">
              <w:rPr>
                <w:rFonts w:ascii="Calibri" w:eastAsia="@宋体" w:hAnsi="Calibri" w:cs="Calibri"/>
                <w:color w:val="000000"/>
                <w:kern w:val="0"/>
                <w:szCs w:val="21"/>
              </w:rPr>
              <w:t> </w:t>
            </w:r>
            <w:r w:rsidRPr="001252D4">
              <w:rPr>
                <w:rFonts w:ascii="Calibri" w:eastAsia="@宋体" w:hAnsi="Calibri" w:cs="Calibri"/>
                <w:color w:val="000000"/>
                <w:kern w:val="0"/>
                <w:szCs w:val="21"/>
                <w:u w:val="single"/>
              </w:rPr>
              <w:t> </w:t>
            </w:r>
            <w:r w:rsidR="00355745" w:rsidRPr="001252D4">
              <w:rPr>
                <w:rFonts w:ascii="Calibri" w:eastAsia="@宋体" w:hAnsi="Calibri" w:cs="Calibri"/>
                <w:color w:val="000000"/>
                <w:kern w:val="0"/>
                <w:szCs w:val="21"/>
                <w:u w:val="single"/>
              </w:rPr>
              <w:t xml:space="preserve">                          </w:t>
            </w:r>
            <w:r w:rsidRPr="001252D4">
              <w:rPr>
                <w:rFonts w:ascii="Calibri" w:eastAsia="@宋体" w:hAnsi="Calibri" w:cs="Calibri"/>
                <w:color w:val="000000"/>
                <w:kern w:val="0"/>
                <w:szCs w:val="21"/>
                <w:u w:val="single"/>
              </w:rPr>
              <w:t>      </w:t>
            </w:r>
            <w:r w:rsidRPr="001252D4">
              <w:rPr>
                <w:rFonts w:ascii="Calibri" w:eastAsia="@宋体" w:hAnsi="Calibri" w:cs="Calibri"/>
                <w:color w:val="000000"/>
                <w:kern w:val="0"/>
                <w:szCs w:val="21"/>
              </w:rPr>
              <w:t> </w:t>
            </w:r>
            <w:r w:rsidRPr="001252D4">
              <w:rPr>
                <w:rFonts w:ascii="楷体" w:eastAsia="楷体" w:hAnsi="楷体" w:cs="宋体" w:hint="eastAsia"/>
                <w:color w:val="000000"/>
                <w:kern w:val="0"/>
                <w:szCs w:val="21"/>
              </w:rPr>
              <w:t>（供应商）：</w:t>
            </w:r>
            <w:r w:rsidRPr="001252D4">
              <w:rPr>
                <w:rFonts w:ascii="楷体" w:eastAsia="楷体" w:hAnsi="楷体" w:cs="宋体" w:hint="eastAsia"/>
                <w:color w:val="000000"/>
                <w:kern w:val="0"/>
                <w:szCs w:val="21"/>
              </w:rPr>
              <w:br/>
            </w:r>
            <w:r w:rsidR="00355745" w:rsidRPr="001252D4">
              <w:rPr>
                <w:rFonts w:ascii="楷体" w:eastAsia="楷体" w:hAnsi="楷体" w:cs="宋体" w:hint="eastAsia"/>
                <w:color w:val="000000"/>
                <w:kern w:val="0"/>
                <w:szCs w:val="21"/>
              </w:rPr>
              <w:t>扬州仁</w:t>
            </w:r>
            <w:proofErr w:type="gramStart"/>
            <w:r w:rsidR="00355745" w:rsidRPr="001252D4">
              <w:rPr>
                <w:rFonts w:ascii="楷体" w:eastAsia="楷体" w:hAnsi="楷体" w:cs="宋体" w:hint="eastAsia"/>
                <w:color w:val="000000"/>
                <w:kern w:val="0"/>
                <w:szCs w:val="21"/>
              </w:rPr>
              <w:t>信工程</w:t>
            </w:r>
            <w:proofErr w:type="gramEnd"/>
            <w:r w:rsidR="00355745" w:rsidRPr="001252D4">
              <w:rPr>
                <w:rFonts w:ascii="楷体" w:eastAsia="楷体" w:hAnsi="楷体" w:cs="宋体" w:hint="eastAsia"/>
                <w:color w:val="000000"/>
                <w:kern w:val="0"/>
                <w:szCs w:val="21"/>
              </w:rPr>
              <w:t>管理有限公司</w:t>
            </w:r>
            <w:r w:rsidRPr="001252D4">
              <w:rPr>
                <w:rFonts w:ascii="楷体" w:eastAsia="楷体" w:hAnsi="楷体" w:cs="宋体" w:hint="eastAsia"/>
                <w:color w:val="000000"/>
                <w:kern w:val="0"/>
                <w:szCs w:val="21"/>
              </w:rPr>
              <w:t>受</w:t>
            </w:r>
            <w:r w:rsidR="007F05A0">
              <w:rPr>
                <w:rFonts w:ascii="楷体" w:eastAsia="楷体" w:hAnsi="楷体" w:cs="宋体" w:hint="eastAsia"/>
                <w:color w:val="000000"/>
                <w:kern w:val="0"/>
                <w:szCs w:val="21"/>
              </w:rPr>
              <w:t>扬州市中心血站</w:t>
            </w:r>
            <w:r w:rsidRPr="001252D4">
              <w:rPr>
                <w:rFonts w:ascii="楷体" w:eastAsia="楷体" w:hAnsi="楷体" w:cs="宋体" w:hint="eastAsia"/>
                <w:color w:val="000000"/>
                <w:kern w:val="0"/>
                <w:szCs w:val="21"/>
              </w:rPr>
              <w:t>的委托，要采购如下</w:t>
            </w:r>
            <w:r w:rsidR="007F05A0">
              <w:rPr>
                <w:rFonts w:ascii="楷体" w:eastAsia="楷体" w:hAnsi="楷体" w:cs="宋体" w:hint="eastAsia"/>
                <w:color w:val="000000"/>
                <w:kern w:val="0"/>
                <w:szCs w:val="21"/>
              </w:rPr>
              <w:t>服务</w:t>
            </w:r>
            <w:r w:rsidRPr="001252D4">
              <w:rPr>
                <w:rFonts w:ascii="楷体" w:eastAsia="楷体" w:hAnsi="楷体" w:cs="宋体" w:hint="eastAsia"/>
                <w:color w:val="000000"/>
                <w:kern w:val="0"/>
                <w:szCs w:val="21"/>
              </w:rPr>
              <w:t>，请按下表格式报价并请注意如下事项：</w:t>
            </w:r>
            <w:r w:rsidRPr="001252D4">
              <w:rPr>
                <w:rFonts w:ascii="楷体" w:eastAsia="楷体" w:hAnsi="楷体" w:cs="宋体" w:hint="eastAsia"/>
                <w:color w:val="000000"/>
                <w:kern w:val="0"/>
                <w:szCs w:val="21"/>
              </w:rPr>
              <w:br/>
              <w:t>1、所有报价均为人民币。</w:t>
            </w:r>
            <w:r w:rsidRPr="001252D4">
              <w:rPr>
                <w:rFonts w:ascii="楷体" w:eastAsia="楷体" w:hAnsi="楷体" w:cs="宋体" w:hint="eastAsia"/>
                <w:color w:val="000000"/>
                <w:kern w:val="0"/>
                <w:szCs w:val="21"/>
              </w:rPr>
              <w:br/>
              <w:t>2、</w:t>
            </w:r>
            <w:proofErr w:type="gramStart"/>
            <w:r w:rsidRPr="001252D4">
              <w:rPr>
                <w:rFonts w:ascii="楷体" w:eastAsia="楷体" w:hAnsi="楷体" w:cs="宋体" w:hint="eastAsia"/>
                <w:color w:val="000000"/>
                <w:kern w:val="0"/>
                <w:szCs w:val="21"/>
              </w:rPr>
              <w:t>报价请</w:t>
            </w:r>
            <w:proofErr w:type="gramEnd"/>
            <w:r w:rsidRPr="001252D4">
              <w:rPr>
                <w:rFonts w:ascii="楷体" w:eastAsia="楷体" w:hAnsi="楷体" w:cs="宋体" w:hint="eastAsia"/>
                <w:color w:val="000000"/>
                <w:kern w:val="0"/>
                <w:szCs w:val="21"/>
              </w:rPr>
              <w:t>于2019年</w:t>
            </w:r>
            <w:r w:rsidR="007F05A0">
              <w:rPr>
                <w:rFonts w:ascii="楷体" w:eastAsia="楷体" w:hAnsi="楷体" w:cs="宋体" w:hint="eastAsia"/>
                <w:color w:val="000000"/>
                <w:kern w:val="0"/>
                <w:szCs w:val="21"/>
              </w:rPr>
              <w:t>7月4日</w:t>
            </w:r>
            <w:r w:rsidR="008E7DB4" w:rsidRPr="001252D4">
              <w:rPr>
                <w:rFonts w:ascii="楷体" w:eastAsia="楷体" w:hAnsi="楷体" w:cs="宋体" w:hint="eastAsia"/>
                <w:color w:val="000000"/>
                <w:kern w:val="0"/>
                <w:szCs w:val="21"/>
              </w:rPr>
              <w:t>下午</w:t>
            </w:r>
            <w:r w:rsidR="00355745" w:rsidRPr="001252D4">
              <w:rPr>
                <w:rFonts w:ascii="楷体" w:eastAsia="楷体" w:hAnsi="楷体" w:cs="宋体"/>
                <w:color w:val="000000"/>
                <w:kern w:val="0"/>
                <w:szCs w:val="21"/>
              </w:rPr>
              <w:t>15</w:t>
            </w:r>
            <w:r w:rsidRPr="001252D4">
              <w:rPr>
                <w:rFonts w:ascii="楷体" w:eastAsia="楷体" w:hAnsi="楷体" w:cs="宋体" w:hint="eastAsia"/>
                <w:color w:val="000000"/>
                <w:kern w:val="0"/>
                <w:szCs w:val="21"/>
              </w:rPr>
              <w:t>：</w:t>
            </w:r>
            <w:r w:rsidR="00355745" w:rsidRPr="001252D4">
              <w:rPr>
                <w:rFonts w:ascii="楷体" w:eastAsia="楷体" w:hAnsi="楷体" w:cs="宋体" w:hint="eastAsia"/>
                <w:color w:val="000000"/>
                <w:kern w:val="0"/>
                <w:szCs w:val="21"/>
              </w:rPr>
              <w:t>0</w:t>
            </w:r>
            <w:r w:rsidRPr="001252D4">
              <w:rPr>
                <w:rFonts w:ascii="楷体" w:eastAsia="楷体" w:hAnsi="楷体" w:cs="宋体" w:hint="eastAsia"/>
                <w:color w:val="000000"/>
                <w:kern w:val="0"/>
                <w:szCs w:val="21"/>
              </w:rPr>
              <w:t>0前密封并加盖供应商单位的公章送至</w:t>
            </w:r>
            <w:r w:rsidR="00355745" w:rsidRPr="001252D4">
              <w:rPr>
                <w:rFonts w:ascii="楷体" w:eastAsia="楷体" w:hAnsi="楷体" w:cs="宋体" w:hint="eastAsia"/>
                <w:color w:val="000000"/>
                <w:kern w:val="0"/>
                <w:szCs w:val="21"/>
              </w:rPr>
              <w:t>扬州仁</w:t>
            </w:r>
            <w:proofErr w:type="gramStart"/>
            <w:r w:rsidR="00355745" w:rsidRPr="001252D4">
              <w:rPr>
                <w:rFonts w:ascii="楷体" w:eastAsia="楷体" w:hAnsi="楷体" w:cs="宋体" w:hint="eastAsia"/>
                <w:color w:val="000000"/>
                <w:kern w:val="0"/>
                <w:szCs w:val="21"/>
              </w:rPr>
              <w:t>信工程</w:t>
            </w:r>
            <w:proofErr w:type="gramEnd"/>
            <w:r w:rsidR="00355745" w:rsidRPr="001252D4">
              <w:rPr>
                <w:rFonts w:ascii="楷体" w:eastAsia="楷体" w:hAnsi="楷体" w:cs="宋体" w:hint="eastAsia"/>
                <w:color w:val="000000"/>
                <w:kern w:val="0"/>
                <w:szCs w:val="21"/>
              </w:rPr>
              <w:t>管理有限公司（</w:t>
            </w:r>
            <w:r w:rsidR="007F05A0" w:rsidRPr="007F05A0">
              <w:rPr>
                <w:rFonts w:ascii="楷体" w:eastAsia="楷体" w:hAnsi="楷体" w:cs="宋体" w:hint="eastAsia"/>
                <w:color w:val="000000"/>
                <w:kern w:val="0"/>
                <w:szCs w:val="21"/>
              </w:rPr>
              <w:t>扬州市广陵区联谊路与开发东路交叉口东南角，</w:t>
            </w:r>
            <w:proofErr w:type="gramStart"/>
            <w:r w:rsidR="007F05A0" w:rsidRPr="007F05A0">
              <w:rPr>
                <w:rFonts w:ascii="楷体" w:eastAsia="楷体" w:hAnsi="楷体" w:cs="宋体" w:hint="eastAsia"/>
                <w:color w:val="000000"/>
                <w:kern w:val="0"/>
                <w:szCs w:val="21"/>
              </w:rPr>
              <w:t>苏高新名</w:t>
            </w:r>
            <w:proofErr w:type="gramEnd"/>
            <w:r w:rsidR="007F05A0" w:rsidRPr="007F05A0">
              <w:rPr>
                <w:rFonts w:ascii="楷体" w:eastAsia="楷体" w:hAnsi="楷体" w:cs="宋体" w:hint="eastAsia"/>
                <w:color w:val="000000"/>
                <w:kern w:val="0"/>
                <w:szCs w:val="21"/>
              </w:rPr>
              <w:t>泽园南门</w:t>
            </w:r>
            <w:r w:rsidR="007F05A0" w:rsidRPr="007F05A0">
              <w:rPr>
                <w:rFonts w:ascii="楷体" w:eastAsia="楷体" w:hAnsi="楷体" w:cs="宋体"/>
                <w:color w:val="000000"/>
                <w:kern w:val="0"/>
                <w:szCs w:val="21"/>
              </w:rPr>
              <w:t>10号商务楼二楼东202室</w:t>
            </w:r>
            <w:r w:rsidR="00355745" w:rsidRPr="001252D4">
              <w:rPr>
                <w:rFonts w:ascii="楷体" w:eastAsia="楷体" w:hAnsi="楷体" w:cs="宋体"/>
                <w:color w:val="000000"/>
                <w:kern w:val="0"/>
                <w:szCs w:val="21"/>
              </w:rPr>
              <w:t>）</w:t>
            </w:r>
            <w:r w:rsidRPr="001252D4">
              <w:rPr>
                <w:rFonts w:ascii="楷体" w:eastAsia="楷体" w:hAnsi="楷体" w:cs="宋体" w:hint="eastAsia"/>
                <w:color w:val="000000"/>
                <w:kern w:val="0"/>
                <w:szCs w:val="21"/>
              </w:rPr>
              <w:t>，逾期或未予以密封或加盖供应商单位的公章的将不予接收。</w:t>
            </w:r>
            <w:r w:rsidRPr="001252D4">
              <w:rPr>
                <w:rFonts w:ascii="楷体" w:eastAsia="楷体" w:hAnsi="楷体" w:cs="宋体" w:hint="eastAsia"/>
                <w:color w:val="000000"/>
                <w:kern w:val="0"/>
                <w:szCs w:val="21"/>
              </w:rPr>
              <w:br/>
              <w:t>3、请将</w:t>
            </w:r>
            <w:r w:rsidR="007F05A0">
              <w:rPr>
                <w:rFonts w:ascii="楷体" w:eastAsia="楷体" w:hAnsi="楷体" w:cs="宋体" w:hint="eastAsia"/>
                <w:color w:val="000000"/>
                <w:kern w:val="0"/>
                <w:szCs w:val="21"/>
              </w:rPr>
              <w:t>表格</w:t>
            </w:r>
            <w:r w:rsidRPr="001252D4">
              <w:rPr>
                <w:rFonts w:ascii="楷体" w:eastAsia="楷体" w:hAnsi="楷体" w:cs="宋体" w:hint="eastAsia"/>
                <w:color w:val="000000"/>
                <w:kern w:val="0"/>
                <w:szCs w:val="21"/>
              </w:rPr>
              <w:t>内的所有应填写的项目填全，否则</w:t>
            </w:r>
            <w:proofErr w:type="gramStart"/>
            <w:r w:rsidRPr="001252D4">
              <w:rPr>
                <w:rFonts w:ascii="楷体" w:eastAsia="楷体" w:hAnsi="楷体" w:cs="宋体" w:hint="eastAsia"/>
                <w:color w:val="000000"/>
                <w:kern w:val="0"/>
                <w:szCs w:val="21"/>
              </w:rPr>
              <w:t>以废单处理</w:t>
            </w:r>
            <w:proofErr w:type="gramEnd"/>
            <w:r w:rsidRPr="001252D4">
              <w:rPr>
                <w:rFonts w:ascii="楷体" w:eastAsia="楷体" w:hAnsi="楷体" w:cs="宋体" w:hint="eastAsia"/>
                <w:color w:val="000000"/>
                <w:kern w:val="0"/>
                <w:szCs w:val="21"/>
              </w:rPr>
              <w:t>。</w:t>
            </w:r>
            <w:r w:rsidRPr="001252D4">
              <w:rPr>
                <w:rFonts w:ascii="楷体" w:eastAsia="楷体" w:hAnsi="楷体" w:cs="宋体" w:hint="eastAsia"/>
                <w:color w:val="000000"/>
                <w:kern w:val="0"/>
                <w:szCs w:val="21"/>
              </w:rPr>
              <w:br/>
              <w:t>4、供应商如不按要求履行合同的，3年内不得进入</w:t>
            </w:r>
            <w:r w:rsidR="007F05A0">
              <w:rPr>
                <w:rFonts w:ascii="楷体" w:eastAsia="楷体" w:hAnsi="楷体" w:cs="宋体" w:hint="eastAsia"/>
                <w:color w:val="000000"/>
                <w:kern w:val="0"/>
                <w:szCs w:val="21"/>
              </w:rPr>
              <w:t>扬州</w:t>
            </w:r>
            <w:r w:rsidRPr="001252D4">
              <w:rPr>
                <w:rFonts w:ascii="楷体" w:eastAsia="楷体" w:hAnsi="楷体" w:cs="宋体" w:hint="eastAsia"/>
                <w:color w:val="000000"/>
                <w:kern w:val="0"/>
                <w:szCs w:val="21"/>
              </w:rPr>
              <w:t>市政府采购市场，并根据《政府采购法》的规定予以处罚。</w:t>
            </w:r>
            <w:r w:rsidRPr="001252D4">
              <w:rPr>
                <w:rFonts w:ascii="楷体" w:eastAsia="楷体" w:hAnsi="楷体" w:cs="宋体" w:hint="eastAsia"/>
                <w:color w:val="000000"/>
                <w:kern w:val="0"/>
                <w:szCs w:val="21"/>
              </w:rPr>
              <w:br/>
              <w:t>5、</w:t>
            </w:r>
            <w:r w:rsidR="00355745" w:rsidRPr="001252D4">
              <w:rPr>
                <w:rFonts w:ascii="楷体" w:eastAsia="楷体" w:hAnsi="楷体" w:cs="宋体" w:hint="eastAsia"/>
                <w:color w:val="000000"/>
                <w:kern w:val="0"/>
                <w:szCs w:val="21"/>
              </w:rPr>
              <w:t>扬州仁</w:t>
            </w:r>
            <w:proofErr w:type="gramStart"/>
            <w:r w:rsidR="00355745" w:rsidRPr="001252D4">
              <w:rPr>
                <w:rFonts w:ascii="楷体" w:eastAsia="楷体" w:hAnsi="楷体" w:cs="宋体" w:hint="eastAsia"/>
                <w:color w:val="000000"/>
                <w:kern w:val="0"/>
                <w:szCs w:val="21"/>
              </w:rPr>
              <w:t>信工程</w:t>
            </w:r>
            <w:proofErr w:type="gramEnd"/>
            <w:r w:rsidR="00355745" w:rsidRPr="001252D4">
              <w:rPr>
                <w:rFonts w:ascii="楷体" w:eastAsia="楷体" w:hAnsi="楷体" w:cs="宋体" w:hint="eastAsia"/>
                <w:color w:val="000000"/>
                <w:kern w:val="0"/>
                <w:szCs w:val="21"/>
              </w:rPr>
              <w:t>管理有限公司</w:t>
            </w:r>
            <w:r w:rsidRPr="001252D4">
              <w:rPr>
                <w:rFonts w:ascii="楷体" w:eastAsia="楷体" w:hAnsi="楷体" w:cs="宋体" w:hint="eastAsia"/>
                <w:color w:val="000000"/>
                <w:kern w:val="0"/>
                <w:szCs w:val="21"/>
              </w:rPr>
              <w:t>联系人：</w:t>
            </w:r>
            <w:r w:rsidR="00AE7469" w:rsidRPr="001252D4">
              <w:rPr>
                <w:rFonts w:ascii="楷体" w:eastAsia="楷体" w:hAnsi="楷体" w:cs="宋体" w:hint="eastAsia"/>
                <w:color w:val="000000"/>
                <w:kern w:val="0"/>
                <w:szCs w:val="21"/>
              </w:rPr>
              <w:t>李清雯</w:t>
            </w:r>
            <w:r w:rsidRPr="001252D4">
              <w:rPr>
                <w:rFonts w:ascii="Calibri" w:eastAsia="楷体" w:hAnsi="Calibri" w:cs="Calibri"/>
                <w:color w:val="000000"/>
                <w:kern w:val="0"/>
                <w:szCs w:val="21"/>
              </w:rPr>
              <w:t> </w:t>
            </w:r>
            <w:r w:rsidR="00AE7469" w:rsidRPr="001252D4">
              <w:rPr>
                <w:rFonts w:ascii="楷体" w:eastAsia="楷体" w:hAnsi="楷体" w:cs="宋体"/>
                <w:color w:val="000000"/>
                <w:kern w:val="0"/>
                <w:szCs w:val="21"/>
              </w:rPr>
              <w:t>13092036576</w:t>
            </w:r>
            <w:r w:rsidR="007F05A0">
              <w:rPr>
                <w:rFonts w:ascii="楷体" w:eastAsia="楷体" w:hAnsi="楷体" w:cs="宋体" w:hint="eastAsia"/>
                <w:color w:val="000000"/>
                <w:kern w:val="0"/>
                <w:szCs w:val="21"/>
              </w:rPr>
              <w:t>；0</w:t>
            </w:r>
            <w:r w:rsidR="007F05A0">
              <w:rPr>
                <w:rFonts w:ascii="楷体" w:eastAsia="楷体" w:hAnsi="楷体" w:cs="宋体"/>
                <w:color w:val="000000"/>
                <w:kern w:val="0"/>
                <w:szCs w:val="21"/>
              </w:rPr>
              <w:t>514</w:t>
            </w:r>
            <w:r w:rsidR="007F05A0">
              <w:rPr>
                <w:rFonts w:ascii="楷体" w:eastAsia="楷体" w:hAnsi="楷体" w:cs="宋体" w:hint="eastAsia"/>
                <w:color w:val="000000"/>
                <w:kern w:val="0"/>
                <w:szCs w:val="21"/>
              </w:rPr>
              <w:t>-</w:t>
            </w:r>
            <w:r w:rsidR="007F05A0">
              <w:rPr>
                <w:rFonts w:ascii="楷体" w:eastAsia="楷体" w:hAnsi="楷体" w:cs="宋体"/>
                <w:color w:val="000000"/>
                <w:kern w:val="0"/>
                <w:szCs w:val="21"/>
              </w:rPr>
              <w:t>82101606</w:t>
            </w:r>
            <w:r w:rsidRPr="001252D4">
              <w:rPr>
                <w:rFonts w:ascii="楷体" w:eastAsia="楷体" w:hAnsi="楷体" w:cs="宋体" w:hint="eastAsia"/>
                <w:color w:val="000000"/>
                <w:kern w:val="0"/>
                <w:szCs w:val="21"/>
              </w:rPr>
              <w:t>。</w:t>
            </w:r>
          </w:p>
        </w:tc>
      </w:tr>
      <w:tr w:rsidR="00663DD9" w:rsidRPr="001252D4" w:rsidTr="00B13A63">
        <w:trPr>
          <w:trHeight w:val="365"/>
        </w:trPr>
        <w:tc>
          <w:tcPr>
            <w:tcW w:w="10769"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63DD9" w:rsidRPr="001252D4" w:rsidRDefault="00663DD9" w:rsidP="0043655B">
            <w:pPr>
              <w:widowControl/>
              <w:spacing w:line="270" w:lineRule="atLeast"/>
              <w:jc w:val="center"/>
              <w:rPr>
                <w:rFonts w:ascii="@宋体" w:eastAsia="@宋体" w:hAnsi="@宋体" w:cs="宋体"/>
                <w:kern w:val="0"/>
                <w:szCs w:val="21"/>
              </w:rPr>
            </w:pPr>
            <w:r w:rsidRPr="001252D4">
              <w:rPr>
                <w:rFonts w:ascii="楷体" w:eastAsia="楷体" w:hAnsi="楷体" w:cs="宋体" w:hint="eastAsia"/>
                <w:color w:val="000000"/>
                <w:kern w:val="0"/>
                <w:szCs w:val="21"/>
              </w:rPr>
              <w:t>报价表</w:t>
            </w:r>
            <w:r w:rsidRPr="001252D4">
              <w:rPr>
                <w:rFonts w:ascii="Calibri" w:eastAsia="@宋体" w:hAnsi="Calibri" w:cs="Calibri"/>
                <w:color w:val="000000"/>
                <w:kern w:val="0"/>
                <w:szCs w:val="21"/>
              </w:rPr>
              <w:t>                   </w:t>
            </w:r>
            <w:r w:rsidRPr="001252D4">
              <w:rPr>
                <w:rFonts w:ascii="楷体" w:eastAsia="楷体" w:hAnsi="楷体" w:cs="宋体" w:hint="eastAsia"/>
                <w:color w:val="000000"/>
                <w:kern w:val="0"/>
                <w:szCs w:val="21"/>
              </w:rPr>
              <w:t>单位：元</w:t>
            </w:r>
          </w:p>
        </w:tc>
      </w:tr>
      <w:tr w:rsidR="00C411B6" w:rsidRPr="001252D4" w:rsidTr="00C411B6">
        <w:trPr>
          <w:trHeight w:val="3257"/>
        </w:trPr>
        <w:tc>
          <w:tcPr>
            <w:tcW w:w="420"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C411B6" w:rsidRPr="001252D4" w:rsidRDefault="00005B50" w:rsidP="007F05A0">
            <w:pPr>
              <w:widowControl/>
              <w:spacing w:line="270" w:lineRule="atLeast"/>
              <w:jc w:val="left"/>
              <w:rPr>
                <w:rFonts w:ascii="楷体" w:eastAsia="楷体" w:hAnsi="楷体" w:cs="宋体"/>
                <w:color w:val="000000"/>
                <w:kern w:val="0"/>
                <w:szCs w:val="21"/>
              </w:rPr>
            </w:pPr>
            <w:r>
              <w:rPr>
                <w:rFonts w:ascii="楷体" w:eastAsia="楷体" w:hAnsi="楷体" w:cs="宋体" w:hint="eastAsia"/>
                <w:color w:val="000000"/>
                <w:kern w:val="0"/>
                <w:szCs w:val="21"/>
              </w:rPr>
              <w:t>服务</w:t>
            </w:r>
            <w:r w:rsidR="000E0618">
              <w:rPr>
                <w:rFonts w:ascii="楷体" w:eastAsia="楷体" w:hAnsi="楷体" w:cs="宋体" w:hint="eastAsia"/>
                <w:color w:val="000000"/>
                <w:kern w:val="0"/>
                <w:szCs w:val="21"/>
              </w:rPr>
              <w:t>要求</w:t>
            </w:r>
          </w:p>
        </w:tc>
        <w:tc>
          <w:tcPr>
            <w:tcW w:w="10349" w:type="dxa"/>
            <w:gridSpan w:val="7"/>
            <w:tcBorders>
              <w:top w:val="nil"/>
              <w:left w:val="single" w:sz="4" w:space="0" w:color="auto"/>
              <w:bottom w:val="single" w:sz="8" w:space="0" w:color="auto"/>
              <w:right w:val="single" w:sz="8" w:space="0" w:color="auto"/>
            </w:tcBorders>
            <w:vAlign w:val="center"/>
          </w:tcPr>
          <w:p w:rsidR="00C411B6" w:rsidRDefault="000E0618" w:rsidP="007F05A0">
            <w:pPr>
              <w:widowControl/>
              <w:spacing w:line="270" w:lineRule="atLeast"/>
              <w:jc w:val="left"/>
              <w:rPr>
                <w:rFonts w:ascii="楷体" w:eastAsia="楷体" w:hAnsi="楷体" w:cs="宋体"/>
                <w:color w:val="000000"/>
                <w:kern w:val="0"/>
                <w:szCs w:val="21"/>
              </w:rPr>
            </w:pPr>
            <w:r>
              <w:rPr>
                <w:rFonts w:ascii="楷体" w:eastAsia="楷体" w:hAnsi="楷体" w:cs="宋体" w:hint="eastAsia"/>
                <w:color w:val="000000"/>
                <w:kern w:val="0"/>
                <w:szCs w:val="21"/>
              </w:rPr>
              <w:t>（1）根据国家安全用电标准对扬州市中心血站高压设备进行安全预防性检测，</w:t>
            </w:r>
            <w:r w:rsidRPr="00FA6CFB">
              <w:rPr>
                <w:rFonts w:ascii="楷体" w:eastAsia="楷体" w:hAnsi="楷体" w:cs="宋体" w:hint="eastAsia"/>
                <w:color w:val="000000"/>
                <w:kern w:val="0"/>
                <w:szCs w:val="21"/>
              </w:rPr>
              <w:t>检测范围包括但不限于对血站内高压设备</w:t>
            </w:r>
            <w:r w:rsidRPr="00FA6CFB">
              <w:rPr>
                <w:rFonts w:ascii="楷体" w:eastAsia="楷体" w:hAnsi="楷体" w:cs="宋体" w:hint="eastAsia"/>
                <w:kern w:val="0"/>
                <w:szCs w:val="21"/>
              </w:rPr>
              <w:t>（2台</w:t>
            </w:r>
            <w:r w:rsidR="00EA3721" w:rsidRPr="00FA6CFB">
              <w:rPr>
                <w:rFonts w:ascii="楷体" w:eastAsia="楷体" w:hAnsi="楷体" w:cs="宋体" w:hint="eastAsia"/>
                <w:kern w:val="0"/>
                <w:szCs w:val="21"/>
              </w:rPr>
              <w:t>500</w:t>
            </w:r>
            <w:r w:rsidRPr="00FA6CFB">
              <w:rPr>
                <w:rFonts w:ascii="楷体" w:eastAsia="楷体" w:hAnsi="楷体" w:cs="宋体"/>
                <w:kern w:val="0"/>
                <w:szCs w:val="21"/>
              </w:rPr>
              <w:t>kva</w:t>
            </w:r>
            <w:r w:rsidRPr="00FA6CFB">
              <w:rPr>
                <w:rFonts w:ascii="楷体" w:eastAsia="楷体" w:hAnsi="楷体" w:cs="宋体" w:hint="eastAsia"/>
                <w:kern w:val="0"/>
                <w:szCs w:val="21"/>
              </w:rPr>
              <w:t>，）安全预防性检测：变压器测试、1</w:t>
            </w:r>
            <w:r w:rsidR="00EA3721" w:rsidRPr="00FA6CFB">
              <w:rPr>
                <w:rFonts w:ascii="楷体" w:eastAsia="楷体" w:hAnsi="楷体" w:cs="宋体" w:hint="eastAsia"/>
                <w:kern w:val="0"/>
                <w:szCs w:val="21"/>
              </w:rPr>
              <w:t>0</w:t>
            </w:r>
            <w:r w:rsidRPr="00FA6CFB">
              <w:rPr>
                <w:rFonts w:ascii="楷体" w:eastAsia="楷体" w:hAnsi="楷体" w:cs="宋体" w:hint="eastAsia"/>
                <w:kern w:val="0"/>
                <w:szCs w:val="21"/>
              </w:rPr>
              <w:t>台高压柜测试、</w:t>
            </w:r>
            <w:r w:rsidR="00EA3721" w:rsidRPr="00FA6CFB">
              <w:rPr>
                <w:rFonts w:ascii="楷体" w:eastAsia="楷体" w:hAnsi="楷体" w:cs="宋体" w:hint="eastAsia"/>
                <w:kern w:val="0"/>
                <w:szCs w:val="21"/>
              </w:rPr>
              <w:t>2</w:t>
            </w:r>
            <w:r w:rsidRPr="00FA6CFB">
              <w:rPr>
                <w:rFonts w:ascii="楷体" w:eastAsia="楷体" w:hAnsi="楷体" w:cs="宋体" w:hint="eastAsia"/>
                <w:kern w:val="0"/>
                <w:szCs w:val="21"/>
              </w:rPr>
              <w:t>根高压电缆测试、成套高压柜配电柜开关测试、成套高压柜配电柜组避雷器测试；高压日常工具检测</w:t>
            </w:r>
            <w:r w:rsidR="00EA3721" w:rsidRPr="00FA6CFB">
              <w:rPr>
                <w:rFonts w:ascii="楷体" w:eastAsia="楷体" w:hAnsi="楷体" w:cs="宋体" w:hint="eastAsia"/>
                <w:kern w:val="0"/>
                <w:szCs w:val="21"/>
              </w:rPr>
              <w:t>;接地网测试；</w:t>
            </w:r>
            <w:proofErr w:type="gramStart"/>
            <w:r w:rsidR="00EA3721" w:rsidRPr="00FA6CFB">
              <w:rPr>
                <w:rFonts w:ascii="楷体" w:eastAsia="楷体" w:hAnsi="楷体" w:cs="宋体" w:hint="eastAsia"/>
                <w:kern w:val="0"/>
                <w:szCs w:val="21"/>
              </w:rPr>
              <w:t>低压出线</w:t>
            </w:r>
            <w:proofErr w:type="gramEnd"/>
            <w:r w:rsidR="00EA3721" w:rsidRPr="00FA6CFB">
              <w:rPr>
                <w:rFonts w:ascii="楷体" w:eastAsia="楷体" w:hAnsi="楷体" w:cs="宋体" w:hint="eastAsia"/>
                <w:kern w:val="0"/>
                <w:szCs w:val="21"/>
              </w:rPr>
              <w:t>柜测试</w:t>
            </w:r>
            <w:r w:rsidR="00DE00C7" w:rsidRPr="00FA6CFB">
              <w:rPr>
                <w:rFonts w:ascii="楷体" w:eastAsia="楷体" w:hAnsi="楷体" w:cs="宋体" w:hint="eastAsia"/>
                <w:kern w:val="0"/>
                <w:szCs w:val="21"/>
              </w:rPr>
              <w:t>、高低压母线连接点检查</w:t>
            </w:r>
            <w:r w:rsidR="00924242" w:rsidRPr="00FA6CFB">
              <w:rPr>
                <w:rFonts w:ascii="楷体" w:eastAsia="楷体" w:hAnsi="楷体" w:cs="宋体" w:hint="eastAsia"/>
                <w:kern w:val="0"/>
                <w:szCs w:val="21"/>
              </w:rPr>
              <w:t>等</w:t>
            </w:r>
            <w:r w:rsidRPr="00FA6CFB">
              <w:rPr>
                <w:rFonts w:ascii="楷体" w:eastAsia="楷体" w:hAnsi="楷体" w:cs="宋体" w:hint="eastAsia"/>
                <w:kern w:val="0"/>
                <w:szCs w:val="21"/>
              </w:rPr>
              <w:t>。成交供应商负责提供检测</w:t>
            </w:r>
            <w:r w:rsidRPr="00FA6CFB">
              <w:rPr>
                <w:rFonts w:ascii="楷体" w:eastAsia="楷体" w:hAnsi="楷体" w:cs="宋体" w:hint="eastAsia"/>
                <w:color w:val="000000"/>
                <w:kern w:val="0"/>
                <w:szCs w:val="21"/>
              </w:rPr>
              <w:t>作业人员安全设备、个人防护用品、机械设备、技术服务等，同时为现</w:t>
            </w:r>
            <w:r>
              <w:rPr>
                <w:rFonts w:ascii="楷体" w:eastAsia="楷体" w:hAnsi="楷体" w:cs="宋体" w:hint="eastAsia"/>
                <w:color w:val="000000"/>
                <w:kern w:val="0"/>
                <w:szCs w:val="21"/>
              </w:rPr>
              <w:t>场施工人员购买相应保险，若</w:t>
            </w:r>
            <w:r w:rsidR="004D6AEE">
              <w:rPr>
                <w:rFonts w:ascii="楷体" w:eastAsia="楷体" w:hAnsi="楷体" w:cs="宋体" w:hint="eastAsia"/>
                <w:color w:val="000000"/>
                <w:kern w:val="0"/>
                <w:szCs w:val="21"/>
              </w:rPr>
              <w:t>成交供应商派驻</w:t>
            </w:r>
            <w:r>
              <w:rPr>
                <w:rFonts w:ascii="楷体" w:eastAsia="楷体" w:hAnsi="楷体" w:cs="宋体" w:hint="eastAsia"/>
                <w:color w:val="000000"/>
                <w:kern w:val="0"/>
                <w:szCs w:val="21"/>
              </w:rPr>
              <w:t>施工作业人员</w:t>
            </w:r>
            <w:r w:rsidR="004D6AEE">
              <w:rPr>
                <w:rFonts w:ascii="楷体" w:eastAsia="楷体" w:hAnsi="楷体" w:cs="宋体" w:hint="eastAsia"/>
                <w:color w:val="000000"/>
                <w:kern w:val="0"/>
                <w:szCs w:val="21"/>
              </w:rPr>
              <w:t>在施工过程中出现意外，</w:t>
            </w:r>
            <w:proofErr w:type="gramStart"/>
            <w:r w:rsidR="004D6AEE">
              <w:rPr>
                <w:rFonts w:ascii="楷体" w:eastAsia="楷体" w:hAnsi="楷体" w:cs="宋体" w:hint="eastAsia"/>
                <w:color w:val="000000"/>
                <w:kern w:val="0"/>
                <w:szCs w:val="21"/>
              </w:rPr>
              <w:t>由成交</w:t>
            </w:r>
            <w:proofErr w:type="gramEnd"/>
            <w:r w:rsidR="004D6AEE">
              <w:rPr>
                <w:rFonts w:ascii="楷体" w:eastAsia="楷体" w:hAnsi="楷体" w:cs="宋体" w:hint="eastAsia"/>
                <w:color w:val="000000"/>
                <w:kern w:val="0"/>
                <w:szCs w:val="21"/>
              </w:rPr>
              <w:t>供应商承担所有责任，采购人不承担任何责任。如成交供应商原因导致采购人人员、财产或</w:t>
            </w:r>
            <w:proofErr w:type="gramStart"/>
            <w:r w:rsidR="004D6AEE">
              <w:rPr>
                <w:rFonts w:ascii="楷体" w:eastAsia="楷体" w:hAnsi="楷体" w:cs="宋体" w:hint="eastAsia"/>
                <w:color w:val="000000"/>
                <w:kern w:val="0"/>
                <w:szCs w:val="21"/>
              </w:rPr>
              <w:t>其他第三</w:t>
            </w:r>
            <w:proofErr w:type="gramEnd"/>
            <w:r w:rsidR="004D6AEE">
              <w:rPr>
                <w:rFonts w:ascii="楷体" w:eastAsia="楷体" w:hAnsi="楷体" w:cs="宋体" w:hint="eastAsia"/>
                <w:color w:val="000000"/>
                <w:kern w:val="0"/>
                <w:szCs w:val="21"/>
              </w:rPr>
              <w:t>方人身及财产的损失，成交供应商应承担赔偿责任。</w:t>
            </w:r>
          </w:p>
          <w:p w:rsidR="004D6AEE" w:rsidRDefault="004D6AEE" w:rsidP="007F05A0">
            <w:pPr>
              <w:widowControl/>
              <w:spacing w:line="270" w:lineRule="atLeast"/>
              <w:jc w:val="left"/>
              <w:rPr>
                <w:rFonts w:ascii="楷体" w:eastAsia="楷体" w:hAnsi="楷体" w:cs="宋体"/>
                <w:color w:val="000000"/>
                <w:kern w:val="0"/>
                <w:szCs w:val="21"/>
              </w:rPr>
            </w:pPr>
            <w:r>
              <w:rPr>
                <w:rFonts w:ascii="楷体" w:eastAsia="楷体" w:hAnsi="楷体" w:cs="宋体" w:hint="eastAsia"/>
                <w:color w:val="000000"/>
                <w:kern w:val="0"/>
                <w:szCs w:val="21"/>
              </w:rPr>
              <w:t>（2）成交供应商应在检测前</w:t>
            </w:r>
            <w:r w:rsidR="00EA3721">
              <w:rPr>
                <w:rFonts w:ascii="楷体" w:eastAsia="楷体" w:hAnsi="楷体" w:cs="宋体" w:hint="eastAsia"/>
                <w:color w:val="000000"/>
                <w:kern w:val="0"/>
                <w:szCs w:val="21"/>
              </w:rPr>
              <w:t>5日</w:t>
            </w:r>
            <w:r>
              <w:rPr>
                <w:rFonts w:ascii="楷体" w:eastAsia="楷体" w:hAnsi="楷体" w:cs="宋体" w:hint="eastAsia"/>
                <w:color w:val="000000"/>
                <w:kern w:val="0"/>
                <w:szCs w:val="21"/>
              </w:rPr>
              <w:t>内到达现场查看实际情况，制定检查步骤、计划等供采购人审核、确定；检测完毕后1</w:t>
            </w:r>
            <w:r>
              <w:rPr>
                <w:rFonts w:ascii="楷体" w:eastAsia="楷体" w:hAnsi="楷体" w:cs="宋体"/>
                <w:color w:val="000000"/>
                <w:kern w:val="0"/>
                <w:szCs w:val="21"/>
              </w:rPr>
              <w:t>0</w:t>
            </w:r>
            <w:r>
              <w:rPr>
                <w:rFonts w:ascii="楷体" w:eastAsia="楷体" w:hAnsi="楷体" w:cs="宋体" w:hint="eastAsia"/>
                <w:color w:val="000000"/>
                <w:kern w:val="0"/>
                <w:szCs w:val="21"/>
              </w:rPr>
              <w:t>个工作日内完成合格的书面报告和测试报告；检测未按照计划方案实施或未达到采购人关于高压设备安全预防性和国家安全用电标准相关要求的，每有一次，采购人有权按照1</w:t>
            </w:r>
            <w:r>
              <w:rPr>
                <w:rFonts w:ascii="楷体" w:eastAsia="楷体" w:hAnsi="楷体" w:cs="宋体"/>
                <w:color w:val="000000"/>
                <w:kern w:val="0"/>
                <w:szCs w:val="21"/>
              </w:rPr>
              <w:t>000</w:t>
            </w:r>
            <w:r>
              <w:rPr>
                <w:rFonts w:ascii="楷体" w:eastAsia="楷体" w:hAnsi="楷体" w:cs="宋体" w:hint="eastAsia"/>
                <w:color w:val="000000"/>
                <w:kern w:val="0"/>
                <w:szCs w:val="21"/>
              </w:rPr>
              <w:t>元/</w:t>
            </w:r>
            <w:proofErr w:type="gramStart"/>
            <w:r>
              <w:rPr>
                <w:rFonts w:ascii="楷体" w:eastAsia="楷体" w:hAnsi="楷体" w:cs="宋体" w:hint="eastAsia"/>
                <w:color w:val="000000"/>
                <w:kern w:val="0"/>
                <w:szCs w:val="21"/>
              </w:rPr>
              <w:t>次标准</w:t>
            </w:r>
            <w:proofErr w:type="gramEnd"/>
            <w:r>
              <w:rPr>
                <w:rFonts w:ascii="楷体" w:eastAsia="楷体" w:hAnsi="楷体" w:cs="宋体" w:hint="eastAsia"/>
                <w:color w:val="000000"/>
                <w:kern w:val="0"/>
                <w:szCs w:val="21"/>
              </w:rPr>
              <w:t>扣减检测服务费。检测中若</w:t>
            </w:r>
            <w:r w:rsidR="002E66D7">
              <w:rPr>
                <w:rFonts w:ascii="楷体" w:eastAsia="楷体" w:hAnsi="楷体" w:cs="宋体" w:hint="eastAsia"/>
                <w:color w:val="000000"/>
                <w:kern w:val="0"/>
                <w:szCs w:val="21"/>
              </w:rPr>
              <w:t>发现问题及时修复，修复人工费用应包含在报价费用内，修复所需材料采购人提供。</w:t>
            </w:r>
          </w:p>
          <w:p w:rsidR="002E66D7" w:rsidRPr="001252D4" w:rsidRDefault="002E66D7" w:rsidP="00586576">
            <w:pPr>
              <w:widowControl/>
              <w:spacing w:line="270" w:lineRule="atLeast"/>
              <w:jc w:val="left"/>
              <w:rPr>
                <w:rFonts w:ascii="楷体" w:eastAsia="楷体" w:hAnsi="楷体" w:cs="宋体"/>
                <w:color w:val="000000"/>
                <w:kern w:val="0"/>
                <w:szCs w:val="21"/>
              </w:rPr>
            </w:pPr>
            <w:r>
              <w:rPr>
                <w:rFonts w:ascii="楷体" w:eastAsia="楷体" w:hAnsi="楷体" w:cs="宋体" w:hint="eastAsia"/>
                <w:color w:val="000000"/>
                <w:kern w:val="0"/>
                <w:szCs w:val="21"/>
              </w:rPr>
              <w:t>（3）付款方式：</w:t>
            </w:r>
            <w:r w:rsidR="00586576">
              <w:rPr>
                <w:rFonts w:ascii="楷体" w:eastAsia="楷体" w:hAnsi="楷体" w:cs="宋体" w:hint="eastAsia"/>
                <w:color w:val="000000"/>
                <w:kern w:val="0"/>
                <w:szCs w:val="21"/>
              </w:rPr>
              <w:t>收到符合国家供电部门要求的合格检测报告和用电</w:t>
            </w:r>
            <w:r w:rsidR="00586576" w:rsidRPr="00586576">
              <w:rPr>
                <w:rFonts w:ascii="楷体" w:eastAsia="楷体" w:hAnsi="楷体" w:cs="宋体" w:hint="eastAsia"/>
                <w:color w:val="000000"/>
                <w:kern w:val="0"/>
                <w:szCs w:val="21"/>
              </w:rPr>
              <w:t>器具</w:t>
            </w:r>
            <w:r w:rsidR="00586576">
              <w:rPr>
                <w:rFonts w:ascii="楷体" w:eastAsia="楷体" w:hAnsi="楷体" w:cs="宋体" w:hint="eastAsia"/>
                <w:color w:val="000000"/>
                <w:kern w:val="0"/>
                <w:szCs w:val="21"/>
              </w:rPr>
              <w:t>检测合格证，</w:t>
            </w:r>
            <w:r w:rsidR="008D69A4">
              <w:rPr>
                <w:rFonts w:ascii="楷体" w:eastAsia="楷体" w:hAnsi="楷体" w:cs="宋体" w:hint="eastAsia"/>
                <w:color w:val="000000"/>
                <w:kern w:val="0"/>
                <w:szCs w:val="21"/>
              </w:rPr>
              <w:t>成交供应商</w:t>
            </w:r>
            <w:r w:rsidR="008D69A4" w:rsidRPr="008D69A4">
              <w:rPr>
                <w:rFonts w:ascii="楷体" w:eastAsia="楷体" w:hAnsi="楷体" w:cs="宋体"/>
                <w:color w:val="000000"/>
                <w:kern w:val="0"/>
                <w:szCs w:val="21"/>
              </w:rPr>
              <w:t>提供服务的有效发票，</w:t>
            </w:r>
            <w:r w:rsidR="008D69A4">
              <w:rPr>
                <w:rFonts w:ascii="楷体" w:eastAsia="楷体" w:hAnsi="楷体" w:cs="宋体" w:hint="eastAsia"/>
                <w:color w:val="000000"/>
                <w:kern w:val="0"/>
                <w:szCs w:val="21"/>
              </w:rPr>
              <w:t>采购人</w:t>
            </w:r>
            <w:r w:rsidR="008D69A4" w:rsidRPr="008D69A4">
              <w:rPr>
                <w:rFonts w:ascii="楷体" w:eastAsia="楷体" w:hAnsi="楷体" w:cs="宋体"/>
                <w:color w:val="000000"/>
                <w:kern w:val="0"/>
                <w:szCs w:val="21"/>
              </w:rPr>
              <w:t>支付相应的合同款。</w:t>
            </w:r>
          </w:p>
        </w:tc>
      </w:tr>
      <w:tr w:rsidR="007F05A0" w:rsidRPr="001252D4" w:rsidTr="007F05A0">
        <w:trPr>
          <w:trHeight w:val="400"/>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AE7469">
            <w:pPr>
              <w:widowControl/>
              <w:spacing w:line="270" w:lineRule="atLeast"/>
              <w:jc w:val="center"/>
              <w:rPr>
                <w:rFonts w:ascii="@宋体" w:eastAsia="@宋体" w:hAnsi="@宋体" w:cs="宋体"/>
                <w:kern w:val="0"/>
                <w:szCs w:val="21"/>
              </w:rPr>
            </w:pPr>
            <w:r w:rsidRPr="001252D4">
              <w:rPr>
                <w:rFonts w:ascii="楷体" w:eastAsia="楷体" w:hAnsi="楷体" w:cs="宋体" w:hint="eastAsia"/>
                <w:color w:val="000000"/>
                <w:kern w:val="0"/>
                <w:szCs w:val="21"/>
              </w:rPr>
              <w:t>序号</w:t>
            </w:r>
          </w:p>
        </w:tc>
        <w:tc>
          <w:tcPr>
            <w:tcW w:w="2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AE7469">
            <w:pPr>
              <w:widowControl/>
              <w:spacing w:line="270" w:lineRule="atLeast"/>
              <w:ind w:left="1" w:hanging="1"/>
              <w:jc w:val="center"/>
              <w:rPr>
                <w:rFonts w:ascii="@宋体" w:eastAsia="@宋体" w:hAnsi="@宋体" w:cs="宋体"/>
                <w:kern w:val="0"/>
                <w:szCs w:val="21"/>
              </w:rPr>
            </w:pPr>
            <w:r w:rsidRPr="001252D4">
              <w:rPr>
                <w:rFonts w:ascii="楷体" w:eastAsia="楷体" w:hAnsi="楷体" w:cs="宋体" w:hint="eastAsia"/>
                <w:color w:val="000000"/>
                <w:kern w:val="0"/>
                <w:szCs w:val="21"/>
              </w:rPr>
              <w:t>项目名称</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AE7469">
            <w:pPr>
              <w:widowControl/>
              <w:spacing w:line="270" w:lineRule="atLeast"/>
              <w:jc w:val="center"/>
              <w:rPr>
                <w:rFonts w:ascii="@宋体" w:eastAsia="@宋体" w:hAnsi="@宋体" w:cs="宋体"/>
                <w:kern w:val="0"/>
                <w:szCs w:val="21"/>
              </w:rPr>
            </w:pPr>
            <w:r>
              <w:rPr>
                <w:rFonts w:ascii="楷体" w:eastAsia="楷体" w:hAnsi="楷体" w:cs="宋体" w:hint="eastAsia"/>
                <w:color w:val="000000"/>
                <w:kern w:val="0"/>
                <w:szCs w:val="21"/>
              </w:rPr>
              <w:t>服务内容</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AE7469">
            <w:pPr>
              <w:widowControl/>
              <w:spacing w:line="270" w:lineRule="atLeast"/>
              <w:jc w:val="center"/>
              <w:rPr>
                <w:rFonts w:ascii="@宋体" w:eastAsia="@宋体" w:hAnsi="@宋体" w:cs="宋体"/>
                <w:kern w:val="0"/>
                <w:szCs w:val="21"/>
              </w:rPr>
            </w:pPr>
            <w:r w:rsidRPr="001252D4">
              <w:rPr>
                <w:rFonts w:ascii="楷体" w:eastAsia="楷体" w:hAnsi="楷体" w:cs="宋体" w:hint="eastAsia"/>
                <w:color w:val="000000"/>
                <w:kern w:val="0"/>
                <w:szCs w:val="21"/>
              </w:rPr>
              <w:t>数量</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AE7469">
            <w:pPr>
              <w:widowControl/>
              <w:spacing w:line="270" w:lineRule="atLeast"/>
              <w:jc w:val="center"/>
              <w:rPr>
                <w:rFonts w:ascii="@宋体" w:eastAsia="@宋体" w:hAnsi="@宋体" w:cs="宋体"/>
                <w:kern w:val="0"/>
                <w:szCs w:val="21"/>
              </w:rPr>
            </w:pPr>
            <w:r>
              <w:rPr>
                <w:rFonts w:ascii="楷体" w:eastAsia="楷体" w:hAnsi="楷体" w:cs="宋体" w:hint="eastAsia"/>
                <w:color w:val="000000"/>
                <w:kern w:val="0"/>
                <w:szCs w:val="21"/>
              </w:rPr>
              <w:t>单位</w:t>
            </w:r>
          </w:p>
        </w:tc>
        <w:tc>
          <w:tcPr>
            <w:tcW w:w="1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AE7469">
            <w:pPr>
              <w:widowControl/>
              <w:spacing w:line="270" w:lineRule="atLeast"/>
              <w:jc w:val="center"/>
              <w:rPr>
                <w:rFonts w:ascii="@宋体" w:eastAsia="@宋体" w:hAnsi="@宋体" w:cs="宋体"/>
                <w:kern w:val="0"/>
                <w:szCs w:val="21"/>
              </w:rPr>
            </w:pPr>
            <w:r>
              <w:rPr>
                <w:rFonts w:ascii="楷体" w:eastAsia="楷体" w:hAnsi="楷体" w:cs="宋体" w:hint="eastAsia"/>
                <w:color w:val="000000"/>
                <w:kern w:val="0"/>
                <w:szCs w:val="21"/>
              </w:rPr>
              <w:t>总报</w:t>
            </w:r>
            <w:r w:rsidRPr="001252D4">
              <w:rPr>
                <w:rFonts w:ascii="楷体" w:eastAsia="楷体" w:hAnsi="楷体" w:cs="宋体" w:hint="eastAsia"/>
                <w:color w:val="000000"/>
                <w:kern w:val="0"/>
                <w:szCs w:val="21"/>
              </w:rPr>
              <w:t>价(元)</w:t>
            </w:r>
          </w:p>
        </w:tc>
      </w:tr>
      <w:tr w:rsidR="007F05A0" w:rsidRPr="001252D4" w:rsidTr="007F05A0">
        <w:trPr>
          <w:trHeight w:val="339"/>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43655B">
            <w:pPr>
              <w:widowControl/>
              <w:spacing w:line="270" w:lineRule="atLeast"/>
              <w:jc w:val="center"/>
              <w:rPr>
                <w:rFonts w:ascii="@宋体" w:eastAsia="@宋体" w:hAnsi="@宋体" w:cs="宋体"/>
                <w:kern w:val="0"/>
                <w:szCs w:val="21"/>
              </w:rPr>
            </w:pPr>
            <w:r w:rsidRPr="001252D4">
              <w:rPr>
                <w:rFonts w:ascii="楷体" w:eastAsia="楷体" w:hAnsi="楷体" w:cs="宋体" w:hint="eastAsia"/>
                <w:kern w:val="0"/>
                <w:szCs w:val="21"/>
              </w:rPr>
              <w:t>1</w:t>
            </w:r>
          </w:p>
        </w:tc>
        <w:tc>
          <w:tcPr>
            <w:tcW w:w="2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43655B">
            <w:pPr>
              <w:widowControl/>
              <w:spacing w:line="242" w:lineRule="atLeast"/>
              <w:jc w:val="center"/>
              <w:textAlignment w:val="center"/>
              <w:rPr>
                <w:rFonts w:ascii="@宋体" w:eastAsia="@宋体" w:hAnsi="@宋体" w:cs="宋体"/>
                <w:kern w:val="0"/>
                <w:szCs w:val="21"/>
              </w:rPr>
            </w:pPr>
            <w:r w:rsidRPr="007F05A0">
              <w:rPr>
                <w:rFonts w:ascii="楷体" w:eastAsia="楷体" w:hAnsi="楷体" w:cs="宋体" w:hint="eastAsia"/>
                <w:kern w:val="0"/>
                <w:szCs w:val="21"/>
              </w:rPr>
              <w:t>高压设备</w:t>
            </w:r>
            <w:r w:rsidR="00FA6CFB">
              <w:rPr>
                <w:rFonts w:ascii="楷体" w:eastAsia="楷体" w:hAnsi="楷体" w:cs="宋体" w:hint="eastAsia"/>
                <w:kern w:val="0"/>
                <w:szCs w:val="21"/>
              </w:rPr>
              <w:t>等</w:t>
            </w:r>
            <w:r w:rsidRPr="007F05A0">
              <w:rPr>
                <w:rFonts w:ascii="楷体" w:eastAsia="楷体" w:hAnsi="楷体" w:cs="宋体" w:hint="eastAsia"/>
                <w:kern w:val="0"/>
                <w:szCs w:val="21"/>
              </w:rPr>
              <w:t>安全预防性检测服务</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43655B">
            <w:pPr>
              <w:widowControl/>
              <w:spacing w:line="270" w:lineRule="atLeast"/>
              <w:jc w:val="center"/>
              <w:rPr>
                <w:rFonts w:ascii="@宋体" w:eastAsia="@宋体" w:hAnsi="@宋体" w:cs="宋体"/>
                <w:kern w:val="0"/>
                <w:szCs w:val="21"/>
              </w:rPr>
            </w:pPr>
            <w:r>
              <w:rPr>
                <w:rFonts w:ascii="楷体" w:eastAsia="楷体" w:hAnsi="楷体" w:cs="宋体" w:hint="eastAsia"/>
                <w:kern w:val="0"/>
                <w:szCs w:val="21"/>
              </w:rPr>
              <w:t>成套高压系统设备和安全工具</w:t>
            </w:r>
            <w:r w:rsidR="00FA6CFB">
              <w:rPr>
                <w:rFonts w:ascii="楷体" w:eastAsia="楷体" w:hAnsi="楷体" w:cs="宋体" w:hint="eastAsia"/>
                <w:kern w:val="0"/>
                <w:szCs w:val="21"/>
              </w:rPr>
              <w:t>等</w:t>
            </w:r>
            <w:r>
              <w:rPr>
                <w:rFonts w:ascii="楷体" w:eastAsia="楷体" w:hAnsi="楷体" w:cs="宋体" w:hint="eastAsia"/>
                <w:kern w:val="0"/>
                <w:szCs w:val="21"/>
              </w:rPr>
              <w:t>检测</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43655B">
            <w:pPr>
              <w:widowControl/>
              <w:spacing w:line="270" w:lineRule="atLeast"/>
              <w:jc w:val="center"/>
              <w:rPr>
                <w:rFonts w:ascii="@宋体" w:eastAsia="@宋体" w:hAnsi="@宋体" w:cs="宋体"/>
                <w:kern w:val="0"/>
                <w:szCs w:val="21"/>
              </w:rPr>
            </w:pPr>
            <w:r w:rsidRPr="001252D4">
              <w:rPr>
                <w:rFonts w:ascii="楷体" w:eastAsia="楷体" w:hAnsi="楷体" w:cs="宋体"/>
                <w:kern w:val="0"/>
                <w:szCs w:val="21"/>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43655B">
            <w:pPr>
              <w:widowControl/>
              <w:spacing w:line="270" w:lineRule="atLeast"/>
              <w:jc w:val="center"/>
              <w:rPr>
                <w:rFonts w:ascii="@宋体" w:eastAsia="@宋体" w:hAnsi="@宋体" w:cs="宋体"/>
                <w:kern w:val="0"/>
                <w:szCs w:val="21"/>
              </w:rPr>
            </w:pPr>
            <w:r w:rsidRPr="001252D4">
              <w:rPr>
                <w:rFonts w:ascii="Calibri" w:eastAsia="楷体" w:hAnsi="Calibri" w:cs="Calibri"/>
                <w:color w:val="000000"/>
                <w:kern w:val="0"/>
                <w:szCs w:val="21"/>
              </w:rPr>
              <w:t> </w:t>
            </w:r>
            <w:r>
              <w:rPr>
                <w:rFonts w:ascii="Calibri" w:eastAsia="楷体" w:hAnsi="Calibri" w:cs="Calibri" w:hint="eastAsia"/>
                <w:color w:val="000000"/>
                <w:kern w:val="0"/>
                <w:szCs w:val="21"/>
              </w:rPr>
              <w:t>项</w:t>
            </w:r>
          </w:p>
        </w:tc>
        <w:tc>
          <w:tcPr>
            <w:tcW w:w="1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5A0" w:rsidRPr="001252D4" w:rsidRDefault="007F05A0" w:rsidP="0043655B">
            <w:pPr>
              <w:widowControl/>
              <w:spacing w:line="270" w:lineRule="atLeast"/>
              <w:jc w:val="center"/>
              <w:rPr>
                <w:rFonts w:ascii="@宋体" w:eastAsia="@宋体" w:hAnsi="@宋体" w:cs="宋体"/>
                <w:kern w:val="0"/>
                <w:szCs w:val="21"/>
              </w:rPr>
            </w:pPr>
            <w:r w:rsidRPr="001252D4">
              <w:rPr>
                <w:rFonts w:ascii="Calibri" w:eastAsia="楷体" w:hAnsi="Calibri" w:cs="Calibri"/>
                <w:color w:val="000000"/>
                <w:kern w:val="0"/>
                <w:szCs w:val="21"/>
              </w:rPr>
              <w:t> </w:t>
            </w:r>
          </w:p>
        </w:tc>
      </w:tr>
      <w:tr w:rsidR="00663DD9" w:rsidRPr="001252D4" w:rsidTr="0043655B">
        <w:trPr>
          <w:trHeight w:val="277"/>
        </w:trPr>
        <w:tc>
          <w:tcPr>
            <w:tcW w:w="629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1252D4" w:rsidRDefault="00663DD9" w:rsidP="0043655B">
            <w:pPr>
              <w:widowControl/>
              <w:spacing w:line="270" w:lineRule="atLeast"/>
              <w:jc w:val="center"/>
              <w:rPr>
                <w:rFonts w:ascii="@宋体" w:eastAsia="@宋体" w:hAnsi="@宋体" w:cs="宋体"/>
                <w:kern w:val="0"/>
                <w:szCs w:val="21"/>
              </w:rPr>
            </w:pPr>
            <w:r w:rsidRPr="001252D4">
              <w:rPr>
                <w:rFonts w:ascii="楷体" w:eastAsia="楷体" w:hAnsi="楷体" w:cs="宋体" w:hint="eastAsia"/>
                <w:color w:val="000000"/>
                <w:kern w:val="0"/>
                <w:szCs w:val="21"/>
              </w:rPr>
              <w:t>合计</w:t>
            </w:r>
          </w:p>
        </w:tc>
        <w:tc>
          <w:tcPr>
            <w:tcW w:w="447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63DD9" w:rsidRPr="001252D4" w:rsidRDefault="00663DD9" w:rsidP="0043655B">
            <w:pPr>
              <w:widowControl/>
              <w:spacing w:line="270" w:lineRule="atLeast"/>
              <w:jc w:val="left"/>
              <w:rPr>
                <w:rFonts w:ascii="@宋体" w:eastAsia="@宋体" w:hAnsi="@宋体" w:cs="宋体"/>
                <w:kern w:val="0"/>
                <w:szCs w:val="21"/>
              </w:rPr>
            </w:pPr>
            <w:r w:rsidRPr="001252D4">
              <w:rPr>
                <w:rFonts w:ascii="楷体" w:eastAsia="楷体" w:hAnsi="楷体" w:cs="宋体" w:hint="eastAsia"/>
                <w:color w:val="000000"/>
                <w:kern w:val="0"/>
                <w:szCs w:val="21"/>
              </w:rPr>
              <w:t>￥：</w:t>
            </w:r>
            <w:r w:rsidRPr="001252D4">
              <w:rPr>
                <w:rFonts w:ascii="Calibri" w:eastAsia="@宋体" w:hAnsi="Calibri" w:cs="Calibri"/>
                <w:color w:val="000000"/>
                <w:kern w:val="0"/>
                <w:szCs w:val="21"/>
              </w:rPr>
              <w:t>     </w:t>
            </w:r>
            <w:r w:rsidRPr="001252D4">
              <w:rPr>
                <w:rFonts w:ascii="楷体" w:eastAsia="楷体" w:hAnsi="楷体" w:cs="宋体" w:hint="eastAsia"/>
                <w:color w:val="000000"/>
                <w:kern w:val="0"/>
                <w:szCs w:val="21"/>
              </w:rPr>
              <w:t>大写：</w:t>
            </w:r>
          </w:p>
        </w:tc>
      </w:tr>
      <w:tr w:rsidR="00663DD9" w:rsidRPr="001252D4" w:rsidTr="0043655B">
        <w:trPr>
          <w:trHeight w:val="277"/>
        </w:trPr>
        <w:tc>
          <w:tcPr>
            <w:tcW w:w="629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1252D4" w:rsidRDefault="00663DD9" w:rsidP="0043655B">
            <w:pPr>
              <w:widowControl/>
              <w:spacing w:line="270" w:lineRule="atLeast"/>
              <w:jc w:val="left"/>
              <w:rPr>
                <w:rFonts w:ascii="@宋体" w:eastAsia="@宋体" w:hAnsi="@宋体" w:cs="宋体"/>
                <w:kern w:val="0"/>
                <w:szCs w:val="21"/>
              </w:rPr>
            </w:pPr>
            <w:r w:rsidRPr="001252D4">
              <w:rPr>
                <w:rFonts w:ascii="楷体" w:eastAsia="楷体" w:hAnsi="楷体" w:cs="宋体" w:hint="eastAsia"/>
                <w:color w:val="000000"/>
                <w:kern w:val="0"/>
                <w:szCs w:val="21"/>
              </w:rPr>
              <w:t>供应商名称：（盖章）</w:t>
            </w:r>
          </w:p>
        </w:tc>
        <w:tc>
          <w:tcPr>
            <w:tcW w:w="447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63DD9" w:rsidRPr="001252D4" w:rsidRDefault="00663DD9" w:rsidP="0043655B">
            <w:pPr>
              <w:widowControl/>
              <w:spacing w:line="270" w:lineRule="atLeast"/>
              <w:jc w:val="left"/>
              <w:rPr>
                <w:rFonts w:ascii="@宋体" w:eastAsia="@宋体" w:hAnsi="@宋体" w:cs="宋体"/>
                <w:kern w:val="0"/>
                <w:szCs w:val="21"/>
              </w:rPr>
            </w:pPr>
            <w:r w:rsidRPr="001252D4">
              <w:rPr>
                <w:rFonts w:ascii="Calibri" w:eastAsia="楷体" w:hAnsi="Calibri" w:cs="Calibri"/>
                <w:color w:val="000000"/>
                <w:kern w:val="0"/>
                <w:szCs w:val="21"/>
              </w:rPr>
              <w:t> </w:t>
            </w:r>
          </w:p>
        </w:tc>
      </w:tr>
      <w:tr w:rsidR="00663DD9" w:rsidRPr="001252D4" w:rsidTr="0043655B">
        <w:trPr>
          <w:trHeight w:val="277"/>
        </w:trPr>
        <w:tc>
          <w:tcPr>
            <w:tcW w:w="629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1252D4" w:rsidRDefault="00663DD9" w:rsidP="0043655B">
            <w:pPr>
              <w:widowControl/>
              <w:spacing w:line="270" w:lineRule="atLeast"/>
              <w:jc w:val="left"/>
              <w:rPr>
                <w:rFonts w:ascii="@宋体" w:eastAsia="@宋体" w:hAnsi="@宋体" w:cs="宋体"/>
                <w:kern w:val="0"/>
                <w:szCs w:val="21"/>
              </w:rPr>
            </w:pPr>
            <w:r w:rsidRPr="001252D4">
              <w:rPr>
                <w:rFonts w:ascii="楷体" w:eastAsia="楷体" w:hAnsi="楷体" w:cs="宋体" w:hint="eastAsia"/>
                <w:color w:val="000000"/>
                <w:kern w:val="0"/>
                <w:szCs w:val="21"/>
              </w:rPr>
              <w:t>联系人：</w:t>
            </w:r>
          </w:p>
        </w:tc>
        <w:tc>
          <w:tcPr>
            <w:tcW w:w="447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63DD9" w:rsidRPr="001252D4" w:rsidRDefault="00663DD9" w:rsidP="0043655B">
            <w:pPr>
              <w:widowControl/>
              <w:spacing w:line="270" w:lineRule="atLeast"/>
              <w:jc w:val="left"/>
              <w:rPr>
                <w:rFonts w:ascii="@宋体" w:eastAsia="@宋体" w:hAnsi="@宋体" w:cs="宋体"/>
                <w:kern w:val="0"/>
                <w:szCs w:val="21"/>
              </w:rPr>
            </w:pPr>
            <w:r w:rsidRPr="001252D4">
              <w:rPr>
                <w:rFonts w:ascii="楷体" w:eastAsia="楷体" w:hAnsi="楷体" w:cs="宋体" w:hint="eastAsia"/>
                <w:color w:val="000000"/>
                <w:kern w:val="0"/>
                <w:szCs w:val="21"/>
              </w:rPr>
              <w:t xml:space="preserve">　电话号码：</w:t>
            </w:r>
          </w:p>
        </w:tc>
      </w:tr>
      <w:tr w:rsidR="00663DD9" w:rsidRPr="001252D4" w:rsidTr="0043655B">
        <w:trPr>
          <w:trHeight w:val="277"/>
        </w:trPr>
        <w:tc>
          <w:tcPr>
            <w:tcW w:w="629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1252D4" w:rsidRDefault="00663DD9" w:rsidP="0043655B">
            <w:pPr>
              <w:widowControl/>
              <w:spacing w:line="270" w:lineRule="atLeast"/>
              <w:jc w:val="right"/>
              <w:rPr>
                <w:rFonts w:ascii="@宋体" w:eastAsia="@宋体" w:hAnsi="@宋体" w:cs="宋体"/>
                <w:kern w:val="0"/>
                <w:szCs w:val="21"/>
              </w:rPr>
            </w:pPr>
            <w:r w:rsidRPr="001252D4">
              <w:rPr>
                <w:rFonts w:ascii="Calibri" w:eastAsia="楷体" w:hAnsi="Calibri" w:cs="Calibri"/>
                <w:color w:val="000000"/>
                <w:kern w:val="0"/>
                <w:szCs w:val="21"/>
              </w:rPr>
              <w:t> </w:t>
            </w:r>
          </w:p>
        </w:tc>
        <w:tc>
          <w:tcPr>
            <w:tcW w:w="447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63DD9" w:rsidRPr="001252D4" w:rsidRDefault="00663DD9" w:rsidP="0043655B">
            <w:pPr>
              <w:widowControl/>
              <w:spacing w:line="270" w:lineRule="atLeast"/>
              <w:jc w:val="left"/>
              <w:rPr>
                <w:rFonts w:ascii="@宋体" w:eastAsia="@宋体" w:hAnsi="@宋体" w:cs="宋体"/>
                <w:kern w:val="0"/>
                <w:szCs w:val="21"/>
              </w:rPr>
            </w:pPr>
            <w:r w:rsidRPr="001252D4">
              <w:rPr>
                <w:rFonts w:ascii="楷体" w:eastAsia="楷体" w:hAnsi="楷体" w:cs="宋体" w:hint="eastAsia"/>
                <w:color w:val="000000"/>
                <w:kern w:val="0"/>
                <w:szCs w:val="21"/>
              </w:rPr>
              <w:t xml:space="preserve">　年</w:t>
            </w:r>
            <w:r w:rsidRPr="001252D4">
              <w:rPr>
                <w:rFonts w:ascii="Calibri" w:eastAsia="@宋体" w:hAnsi="Calibri" w:cs="Calibri"/>
                <w:color w:val="000000"/>
                <w:kern w:val="0"/>
                <w:szCs w:val="21"/>
              </w:rPr>
              <w:t>   </w:t>
            </w:r>
            <w:r w:rsidRPr="001252D4">
              <w:rPr>
                <w:rFonts w:ascii="楷体" w:eastAsia="楷体" w:hAnsi="楷体" w:cs="宋体" w:hint="eastAsia"/>
                <w:color w:val="000000"/>
                <w:kern w:val="0"/>
                <w:szCs w:val="21"/>
              </w:rPr>
              <w:t>月</w:t>
            </w:r>
            <w:r w:rsidRPr="001252D4">
              <w:rPr>
                <w:rFonts w:ascii="Calibri" w:eastAsia="@宋体" w:hAnsi="Calibri" w:cs="Calibri"/>
                <w:color w:val="000000"/>
                <w:kern w:val="0"/>
                <w:szCs w:val="21"/>
              </w:rPr>
              <w:t>  </w:t>
            </w:r>
            <w:r w:rsidRPr="001252D4">
              <w:rPr>
                <w:rFonts w:ascii="楷体" w:eastAsia="楷体" w:hAnsi="楷体" w:cs="宋体" w:hint="eastAsia"/>
                <w:color w:val="000000"/>
                <w:kern w:val="0"/>
                <w:szCs w:val="21"/>
              </w:rPr>
              <w:t>日</w:t>
            </w:r>
          </w:p>
        </w:tc>
      </w:tr>
      <w:tr w:rsidR="00663DD9" w:rsidRPr="001252D4" w:rsidTr="0043655B">
        <w:trPr>
          <w:trHeight w:val="277"/>
        </w:trPr>
        <w:tc>
          <w:tcPr>
            <w:tcW w:w="1076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1252D4" w:rsidRDefault="00663DD9" w:rsidP="0043655B">
            <w:pPr>
              <w:widowControl/>
              <w:spacing w:line="270" w:lineRule="atLeast"/>
              <w:jc w:val="left"/>
              <w:rPr>
                <w:rFonts w:ascii="@宋体" w:eastAsia="@宋体" w:hAnsi="@宋体" w:cs="宋体"/>
                <w:kern w:val="0"/>
                <w:szCs w:val="21"/>
              </w:rPr>
            </w:pPr>
            <w:r w:rsidRPr="001252D4">
              <w:rPr>
                <w:rFonts w:ascii="楷体" w:eastAsia="楷体" w:hAnsi="楷体" w:cs="宋体" w:hint="eastAsia"/>
                <w:color w:val="000000"/>
                <w:kern w:val="0"/>
                <w:szCs w:val="21"/>
              </w:rPr>
              <w:t>报价要求</w:t>
            </w:r>
          </w:p>
        </w:tc>
      </w:tr>
      <w:tr w:rsidR="00663DD9" w:rsidRPr="00663DD9" w:rsidTr="0043655B">
        <w:trPr>
          <w:trHeight w:val="1117"/>
        </w:trPr>
        <w:tc>
          <w:tcPr>
            <w:tcW w:w="1076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1252D4" w:rsidRDefault="00663DD9" w:rsidP="0043655B">
            <w:pPr>
              <w:widowControl/>
              <w:spacing w:line="270" w:lineRule="atLeast"/>
              <w:jc w:val="left"/>
              <w:rPr>
                <w:rFonts w:ascii="@宋体" w:eastAsia="@宋体" w:hAnsi="@宋体" w:cs="宋体"/>
                <w:kern w:val="0"/>
                <w:szCs w:val="21"/>
              </w:rPr>
            </w:pPr>
            <w:r w:rsidRPr="001252D4">
              <w:rPr>
                <w:rFonts w:ascii="楷体" w:eastAsia="楷体" w:hAnsi="楷体" w:cs="宋体" w:hint="eastAsia"/>
                <w:color w:val="000000"/>
                <w:kern w:val="0"/>
                <w:szCs w:val="21"/>
              </w:rPr>
              <w:t>1、供应商参加政府采购活动应当具备的条件：符合《中华人民共和国政府采购法》第二十二条规定，具有本项目实施能力的企业。</w:t>
            </w:r>
          </w:p>
          <w:p w:rsidR="00A83246" w:rsidRDefault="00663DD9" w:rsidP="0043655B">
            <w:pPr>
              <w:widowControl/>
              <w:spacing w:line="270" w:lineRule="atLeast"/>
              <w:jc w:val="left"/>
              <w:rPr>
                <w:rFonts w:ascii="楷体" w:eastAsia="楷体" w:hAnsi="楷体" w:cs="宋体"/>
                <w:color w:val="000000"/>
                <w:kern w:val="0"/>
                <w:szCs w:val="21"/>
              </w:rPr>
            </w:pPr>
            <w:r w:rsidRPr="001252D4">
              <w:rPr>
                <w:rFonts w:ascii="楷体" w:eastAsia="楷体" w:hAnsi="楷体" w:cs="宋体" w:hint="eastAsia"/>
                <w:color w:val="000000"/>
                <w:kern w:val="0"/>
                <w:szCs w:val="21"/>
              </w:rPr>
              <w:t>2、报价具体事项：请在规定时间内一次性报出不得更改的价格</w:t>
            </w:r>
            <w:r w:rsidR="00A83246">
              <w:rPr>
                <w:rFonts w:ascii="楷体" w:eastAsia="楷体" w:hAnsi="楷体" w:cs="宋体" w:hint="eastAsia"/>
                <w:color w:val="000000"/>
                <w:kern w:val="0"/>
                <w:szCs w:val="21"/>
              </w:rPr>
              <w:t>。</w:t>
            </w:r>
            <w:r w:rsidR="00005B50" w:rsidRPr="001252D4">
              <w:rPr>
                <w:rFonts w:ascii="楷体" w:eastAsia="楷体" w:hAnsi="楷体" w:cs="宋体" w:hint="eastAsia"/>
                <w:color w:val="000000"/>
                <w:kern w:val="0"/>
                <w:szCs w:val="21"/>
              </w:rPr>
              <w:t>报价中含：</w:t>
            </w:r>
            <w:r w:rsidR="00005B50">
              <w:rPr>
                <w:rFonts w:ascii="楷体" w:eastAsia="楷体" w:hAnsi="楷体" w:cs="宋体" w:hint="eastAsia"/>
                <w:color w:val="000000"/>
                <w:kern w:val="0"/>
                <w:szCs w:val="21"/>
              </w:rPr>
              <w:t>服务</w:t>
            </w:r>
            <w:r w:rsidR="00005B50" w:rsidRPr="001252D4">
              <w:rPr>
                <w:rFonts w:ascii="楷体" w:eastAsia="楷体" w:hAnsi="楷体" w:cs="宋体" w:hint="eastAsia"/>
                <w:color w:val="000000"/>
                <w:kern w:val="0"/>
                <w:szCs w:val="21"/>
              </w:rPr>
              <w:t>费</w:t>
            </w:r>
            <w:r w:rsidR="00005B50" w:rsidRPr="00774F72">
              <w:rPr>
                <w:rFonts w:ascii="楷体" w:eastAsia="楷体" w:hAnsi="楷体" w:cs="宋体" w:hint="eastAsia"/>
                <w:color w:val="000000"/>
                <w:kern w:val="0"/>
                <w:szCs w:val="21"/>
              </w:rPr>
              <w:t>-代理服务费（</w:t>
            </w:r>
            <w:r w:rsidR="00005B50">
              <w:rPr>
                <w:rFonts w:ascii="楷体" w:eastAsia="楷体" w:hAnsi="楷体" w:cs="宋体"/>
                <w:color w:val="000000"/>
                <w:kern w:val="0"/>
                <w:szCs w:val="21"/>
              </w:rPr>
              <w:t>1</w:t>
            </w:r>
            <w:r w:rsidR="00005B50" w:rsidRPr="00774F72">
              <w:rPr>
                <w:rFonts w:ascii="楷体" w:eastAsia="楷体" w:hAnsi="楷体" w:cs="宋体"/>
                <w:color w:val="000000"/>
                <w:kern w:val="0"/>
                <w:szCs w:val="21"/>
              </w:rPr>
              <w:t>000</w:t>
            </w:r>
            <w:r w:rsidR="00005B50" w:rsidRPr="00774F72">
              <w:rPr>
                <w:rFonts w:ascii="楷体" w:eastAsia="楷体" w:hAnsi="楷体" w:cs="宋体" w:hint="eastAsia"/>
                <w:color w:val="000000"/>
                <w:kern w:val="0"/>
                <w:szCs w:val="21"/>
              </w:rPr>
              <w:t>元）</w:t>
            </w:r>
            <w:r w:rsidR="00005B50">
              <w:rPr>
                <w:rFonts w:ascii="楷体" w:eastAsia="楷体" w:hAnsi="楷体" w:cs="宋体" w:hint="eastAsia"/>
                <w:color w:val="000000"/>
                <w:kern w:val="0"/>
                <w:szCs w:val="21"/>
              </w:rPr>
              <w:t>-</w:t>
            </w:r>
            <w:r w:rsidR="00005B50" w:rsidRPr="001252D4">
              <w:rPr>
                <w:rFonts w:ascii="楷体" w:eastAsia="楷体" w:hAnsi="楷体" w:cs="宋体" w:hint="eastAsia"/>
                <w:color w:val="000000"/>
                <w:kern w:val="0"/>
                <w:szCs w:val="21"/>
              </w:rPr>
              <w:t>售后服务-税金等费用。</w:t>
            </w:r>
          </w:p>
          <w:p w:rsidR="00663DD9" w:rsidRPr="001252D4" w:rsidRDefault="00663DD9" w:rsidP="0043655B">
            <w:pPr>
              <w:widowControl/>
              <w:spacing w:line="270" w:lineRule="atLeast"/>
              <w:jc w:val="left"/>
              <w:rPr>
                <w:rFonts w:ascii="@宋体" w:eastAsia="@宋体" w:hAnsi="@宋体" w:cs="宋体"/>
                <w:kern w:val="0"/>
                <w:szCs w:val="21"/>
              </w:rPr>
            </w:pPr>
            <w:r w:rsidRPr="001252D4">
              <w:rPr>
                <w:rFonts w:ascii="楷体" w:eastAsia="楷体" w:hAnsi="楷体" w:cs="宋体" w:hint="eastAsia"/>
                <w:color w:val="000000"/>
                <w:kern w:val="0"/>
                <w:szCs w:val="21"/>
              </w:rPr>
              <w:t>3、参加本项目招标的供应商，在投标时须提供营业执照（复印件）</w:t>
            </w:r>
            <w:r w:rsidRPr="00FA6CFB">
              <w:rPr>
                <w:rFonts w:ascii="楷体" w:eastAsia="楷体" w:hAnsi="楷体" w:cs="宋体" w:hint="eastAsia"/>
                <w:color w:val="000000"/>
                <w:kern w:val="0"/>
                <w:szCs w:val="21"/>
              </w:rPr>
              <w:t>、</w:t>
            </w:r>
            <w:r w:rsidR="00A83246" w:rsidRPr="00FA6CFB">
              <w:rPr>
                <w:rFonts w:ascii="楷体" w:eastAsia="楷体" w:hAnsi="楷体" w:cs="宋体" w:hint="eastAsia"/>
                <w:color w:val="000000"/>
                <w:kern w:val="0"/>
                <w:szCs w:val="21"/>
              </w:rPr>
              <w:t>电力设施许可证四级及以上资质</w:t>
            </w:r>
            <w:r w:rsidR="00544DF4" w:rsidRPr="00FA6CFB">
              <w:rPr>
                <w:rFonts w:ascii="楷体" w:eastAsia="楷体" w:hAnsi="楷体" w:cs="宋体"/>
                <w:color w:val="000000"/>
                <w:kern w:val="0"/>
                <w:szCs w:val="21"/>
              </w:rPr>
              <w:t>(复印件加盖供应商公章)</w:t>
            </w:r>
            <w:r w:rsidR="00544DF4" w:rsidRPr="00FA6CFB">
              <w:rPr>
                <w:rFonts w:ascii="楷体" w:eastAsia="楷体" w:hAnsi="楷体" w:cs="宋体" w:hint="eastAsia"/>
                <w:color w:val="000000"/>
                <w:kern w:val="0"/>
                <w:szCs w:val="21"/>
              </w:rPr>
              <w:t>、</w:t>
            </w:r>
            <w:r w:rsidR="00A83246" w:rsidRPr="00FA6CFB">
              <w:rPr>
                <w:rFonts w:ascii="楷体" w:eastAsia="楷体" w:hAnsi="楷体" w:cs="宋体" w:hint="eastAsia"/>
                <w:color w:val="000000"/>
                <w:kern w:val="0"/>
                <w:szCs w:val="21"/>
              </w:rPr>
              <w:t>安全生产许可证</w:t>
            </w:r>
            <w:r w:rsidR="00A83246" w:rsidRPr="00FA6CFB">
              <w:rPr>
                <w:rFonts w:ascii="楷体" w:eastAsia="楷体" w:hAnsi="楷体" w:cs="宋体"/>
                <w:color w:val="000000"/>
                <w:kern w:val="0"/>
                <w:szCs w:val="21"/>
              </w:rPr>
              <w:t>(复印件加盖供应商公章)</w:t>
            </w:r>
            <w:r w:rsidR="00A83246" w:rsidRPr="00FA6CFB">
              <w:rPr>
                <w:rFonts w:ascii="楷体" w:eastAsia="楷体" w:hAnsi="楷体" w:cs="宋体" w:hint="eastAsia"/>
                <w:color w:val="000000"/>
                <w:kern w:val="0"/>
                <w:szCs w:val="21"/>
              </w:rPr>
              <w:t>、</w:t>
            </w:r>
            <w:r w:rsidRPr="00FA6CFB">
              <w:rPr>
                <w:rFonts w:ascii="楷体" w:eastAsia="楷体" w:hAnsi="楷体" w:cs="宋体" w:hint="eastAsia"/>
                <w:color w:val="000000"/>
                <w:kern w:val="0"/>
                <w:szCs w:val="21"/>
              </w:rPr>
              <w:t>法定代表人授权书（原件）和被授权人身份</w:t>
            </w:r>
            <w:r w:rsidRPr="001252D4">
              <w:rPr>
                <w:rFonts w:ascii="楷体" w:eastAsia="楷体" w:hAnsi="楷体" w:cs="宋体" w:hint="eastAsia"/>
                <w:color w:val="000000"/>
                <w:kern w:val="0"/>
                <w:szCs w:val="21"/>
              </w:rPr>
              <w:t>证（复印件），</w:t>
            </w:r>
            <w:r w:rsidRPr="001252D4">
              <w:rPr>
                <w:rFonts w:ascii="楷体" w:eastAsia="楷体" w:hAnsi="楷体" w:cs="宋体" w:hint="eastAsia"/>
                <w:color w:val="000000"/>
                <w:kern w:val="0"/>
                <w:szCs w:val="21"/>
              </w:rPr>
              <w:lastRenderedPageBreak/>
              <w:t>所有投标材料需提供一份正本两份副本，所有复印件加盖投标单位公章，未按要求提供材料或提供材料不全将不进入报价的评审。</w:t>
            </w:r>
            <w:r w:rsidRPr="001252D4">
              <w:rPr>
                <w:rFonts w:ascii="楷体" w:eastAsia="楷体" w:hAnsi="楷体" w:cs="宋体" w:hint="eastAsia"/>
                <w:color w:val="000000"/>
                <w:kern w:val="0"/>
                <w:szCs w:val="21"/>
              </w:rPr>
              <w:br/>
              <w:t>4、报价供应商不得涂改询价</w:t>
            </w:r>
            <w:bookmarkStart w:id="1" w:name="_GoBack"/>
            <w:bookmarkEnd w:id="1"/>
            <w:proofErr w:type="gramStart"/>
            <w:r w:rsidRPr="001252D4">
              <w:rPr>
                <w:rFonts w:ascii="楷体" w:eastAsia="楷体" w:hAnsi="楷体" w:cs="宋体" w:hint="eastAsia"/>
                <w:color w:val="000000"/>
                <w:kern w:val="0"/>
                <w:szCs w:val="21"/>
              </w:rPr>
              <w:t>单所有</w:t>
            </w:r>
            <w:proofErr w:type="gramEnd"/>
            <w:r w:rsidRPr="001252D4">
              <w:rPr>
                <w:rFonts w:ascii="楷体" w:eastAsia="楷体" w:hAnsi="楷体" w:cs="宋体" w:hint="eastAsia"/>
                <w:color w:val="000000"/>
                <w:kern w:val="0"/>
                <w:szCs w:val="21"/>
              </w:rPr>
              <w:t>内容，否则</w:t>
            </w:r>
            <w:proofErr w:type="gramStart"/>
            <w:r w:rsidRPr="001252D4">
              <w:rPr>
                <w:rFonts w:ascii="楷体" w:eastAsia="楷体" w:hAnsi="楷体" w:cs="宋体" w:hint="eastAsia"/>
                <w:color w:val="000000"/>
                <w:kern w:val="0"/>
                <w:szCs w:val="21"/>
              </w:rPr>
              <w:t>当废</w:t>
            </w:r>
            <w:r w:rsidR="00211FF3">
              <w:rPr>
                <w:rFonts w:ascii="楷体" w:eastAsia="楷体" w:hAnsi="楷体" w:cs="宋体" w:hint="eastAsia"/>
                <w:color w:val="000000"/>
                <w:kern w:val="0"/>
                <w:szCs w:val="21"/>
              </w:rPr>
              <w:t>标</w:t>
            </w:r>
            <w:r w:rsidRPr="001252D4">
              <w:rPr>
                <w:rFonts w:ascii="楷体" w:eastAsia="楷体" w:hAnsi="楷体" w:cs="宋体" w:hint="eastAsia"/>
                <w:color w:val="000000"/>
                <w:kern w:val="0"/>
                <w:szCs w:val="21"/>
              </w:rPr>
              <w:t>处理</w:t>
            </w:r>
            <w:proofErr w:type="gramEnd"/>
            <w:r w:rsidRPr="001252D4">
              <w:rPr>
                <w:rFonts w:ascii="楷体" w:eastAsia="楷体" w:hAnsi="楷体" w:cs="宋体" w:hint="eastAsia"/>
                <w:color w:val="000000"/>
                <w:kern w:val="0"/>
                <w:szCs w:val="21"/>
              </w:rPr>
              <w:t>。本次招标预算价为</w:t>
            </w:r>
            <w:r w:rsidR="00A83246">
              <w:rPr>
                <w:rFonts w:ascii="楷体" w:eastAsia="楷体" w:hAnsi="楷体" w:cs="宋体"/>
                <w:color w:val="000000"/>
                <w:kern w:val="0"/>
                <w:szCs w:val="21"/>
              </w:rPr>
              <w:t>2</w:t>
            </w:r>
            <w:r w:rsidR="00544DF4" w:rsidRPr="001252D4">
              <w:rPr>
                <w:rFonts w:ascii="楷体" w:eastAsia="楷体" w:hAnsi="楷体" w:cs="宋体"/>
                <w:color w:val="000000"/>
                <w:kern w:val="0"/>
                <w:szCs w:val="21"/>
              </w:rPr>
              <w:t>.00</w:t>
            </w:r>
            <w:r w:rsidRPr="001252D4">
              <w:rPr>
                <w:rFonts w:ascii="楷体" w:eastAsia="楷体" w:hAnsi="楷体" w:cs="宋体" w:hint="eastAsia"/>
                <w:color w:val="000000"/>
                <w:kern w:val="0"/>
                <w:szCs w:val="21"/>
              </w:rPr>
              <w:t>万元，</w:t>
            </w:r>
            <w:r w:rsidR="00B53DA6" w:rsidRPr="001252D4">
              <w:rPr>
                <w:rFonts w:ascii="楷体" w:eastAsia="楷体" w:hAnsi="楷体" w:cs="宋体" w:hint="eastAsia"/>
                <w:color w:val="000000"/>
                <w:kern w:val="0"/>
                <w:szCs w:val="21"/>
              </w:rPr>
              <w:t>超过预算价为无效报价。</w:t>
            </w:r>
            <w:r w:rsidRPr="001252D4">
              <w:rPr>
                <w:rFonts w:ascii="楷体" w:eastAsia="楷体" w:hAnsi="楷体" w:cs="宋体" w:hint="eastAsia"/>
                <w:color w:val="000000"/>
                <w:kern w:val="0"/>
                <w:szCs w:val="21"/>
              </w:rPr>
              <w:br/>
              <w:t>5、本次询价工作内容应按照财政部等有关部门的相关规定执行。</w:t>
            </w:r>
            <w:r w:rsidRPr="001252D4">
              <w:rPr>
                <w:rFonts w:ascii="楷体" w:eastAsia="楷体" w:hAnsi="楷体" w:cs="宋体" w:hint="eastAsia"/>
                <w:color w:val="000000"/>
                <w:kern w:val="0"/>
                <w:szCs w:val="21"/>
              </w:rPr>
              <w:br/>
              <w:t>6、按照符合采购需求、质量和服务相等且报价最低原则确定成交供应商</w:t>
            </w:r>
            <w:r w:rsidR="00A83246">
              <w:rPr>
                <w:rFonts w:ascii="楷体" w:eastAsia="楷体" w:hAnsi="楷体" w:cs="宋体" w:hint="eastAsia"/>
                <w:color w:val="000000"/>
                <w:kern w:val="0"/>
                <w:szCs w:val="21"/>
              </w:rPr>
              <w:t>，若最低报价为相同的报价，可进行二次报价</w:t>
            </w:r>
            <w:r w:rsidRPr="001252D4">
              <w:rPr>
                <w:rFonts w:ascii="楷体" w:eastAsia="楷体" w:hAnsi="楷体" w:cs="宋体" w:hint="eastAsia"/>
                <w:color w:val="000000"/>
                <w:kern w:val="0"/>
                <w:szCs w:val="21"/>
              </w:rPr>
              <w:t>。</w:t>
            </w:r>
            <w:r w:rsidRPr="001252D4">
              <w:rPr>
                <w:rFonts w:ascii="楷体" w:eastAsia="楷体" w:hAnsi="楷体" w:cs="宋体" w:hint="eastAsia"/>
                <w:color w:val="000000"/>
                <w:kern w:val="0"/>
                <w:szCs w:val="21"/>
              </w:rPr>
              <w:br/>
            </w:r>
            <w:r w:rsidR="00607FAF">
              <w:rPr>
                <w:rFonts w:ascii="楷体" w:eastAsia="楷体" w:hAnsi="楷体" w:cs="宋体"/>
                <w:color w:val="000000"/>
                <w:kern w:val="0"/>
                <w:szCs w:val="21"/>
              </w:rPr>
              <w:t>7</w:t>
            </w:r>
            <w:r w:rsidRPr="001252D4">
              <w:rPr>
                <w:rFonts w:ascii="楷体" w:eastAsia="楷体" w:hAnsi="楷体" w:cs="宋体" w:hint="eastAsia"/>
                <w:color w:val="000000"/>
                <w:kern w:val="0"/>
                <w:szCs w:val="21"/>
              </w:rPr>
              <w:t>、采购单位联系人：</w:t>
            </w:r>
            <w:r w:rsidR="00607FAF" w:rsidRPr="00607FAF">
              <w:rPr>
                <w:rFonts w:ascii="楷体" w:eastAsia="楷体" w:hAnsi="楷体" w:cs="宋体" w:hint="eastAsia"/>
                <w:color w:val="000000"/>
                <w:kern w:val="0"/>
                <w:szCs w:val="21"/>
              </w:rPr>
              <w:t>姚</w:t>
            </w:r>
            <w:r w:rsidR="00586576">
              <w:rPr>
                <w:rFonts w:ascii="楷体" w:eastAsia="楷体" w:hAnsi="楷体" w:cs="宋体" w:hint="eastAsia"/>
                <w:color w:val="000000"/>
                <w:kern w:val="0"/>
                <w:szCs w:val="21"/>
              </w:rPr>
              <w:t>老师</w:t>
            </w:r>
            <w:r w:rsidR="00D848B2" w:rsidRPr="001252D4">
              <w:rPr>
                <w:rFonts w:ascii="楷体" w:eastAsia="楷体" w:hAnsi="楷体" w:cs="宋体" w:hint="eastAsia"/>
                <w:color w:val="000000"/>
                <w:kern w:val="0"/>
                <w:szCs w:val="21"/>
              </w:rPr>
              <w:t>，</w:t>
            </w:r>
            <w:r w:rsidR="00D848B2" w:rsidRPr="001252D4">
              <w:rPr>
                <w:rFonts w:ascii="楷体" w:eastAsia="楷体" w:hAnsi="楷体" w:cs="宋体"/>
                <w:color w:val="000000"/>
                <w:kern w:val="0"/>
                <w:szCs w:val="21"/>
              </w:rPr>
              <w:t>联系电话：</w:t>
            </w:r>
            <w:r w:rsidR="00607FAF" w:rsidRPr="00607FAF">
              <w:rPr>
                <w:rFonts w:ascii="楷体" w:eastAsia="楷体" w:hAnsi="楷体" w:cs="宋体"/>
                <w:color w:val="000000"/>
                <w:kern w:val="0"/>
                <w:szCs w:val="21"/>
              </w:rPr>
              <w:t>0514-87959926</w:t>
            </w:r>
            <w:r w:rsidR="00607FAF">
              <w:rPr>
                <w:rFonts w:ascii="楷体" w:eastAsia="楷体" w:hAnsi="楷体" w:cs="宋体" w:hint="eastAsia"/>
                <w:color w:val="000000"/>
                <w:kern w:val="0"/>
                <w:szCs w:val="21"/>
              </w:rPr>
              <w:t>。</w:t>
            </w:r>
          </w:p>
          <w:p w:rsidR="00663DD9" w:rsidRPr="001252D4" w:rsidRDefault="00005B50" w:rsidP="00005B50">
            <w:pPr>
              <w:widowControl/>
              <w:spacing w:line="270" w:lineRule="atLeast"/>
              <w:jc w:val="left"/>
              <w:rPr>
                <w:rFonts w:ascii="@宋体" w:eastAsia="@宋体" w:hAnsi="@宋体" w:cs="宋体"/>
                <w:kern w:val="0"/>
                <w:szCs w:val="21"/>
              </w:rPr>
            </w:pPr>
            <w:r>
              <w:rPr>
                <w:rFonts w:ascii="楷体" w:eastAsia="楷体" w:hAnsi="楷体" w:cs="宋体" w:hint="eastAsia"/>
                <w:color w:val="000000"/>
                <w:kern w:val="0"/>
                <w:szCs w:val="21"/>
              </w:rPr>
              <w:t>8</w:t>
            </w:r>
            <w:r w:rsidR="00663DD9" w:rsidRPr="001252D4">
              <w:rPr>
                <w:rFonts w:ascii="楷体" w:eastAsia="楷体" w:hAnsi="楷体" w:cs="宋体" w:hint="eastAsia"/>
                <w:color w:val="000000"/>
                <w:kern w:val="0"/>
                <w:szCs w:val="21"/>
              </w:rPr>
              <w:t>、其他注意事项：本项目仅接受当面递交投标书，不接受邮寄方式递交报价书。投标保证金：</w:t>
            </w:r>
            <w:proofErr w:type="gramStart"/>
            <w:r w:rsidR="00607FAF">
              <w:rPr>
                <w:rFonts w:ascii="楷体" w:eastAsia="楷体" w:hAnsi="楷体" w:cs="宋体" w:hint="eastAsia"/>
                <w:color w:val="000000"/>
                <w:kern w:val="0"/>
                <w:szCs w:val="21"/>
              </w:rPr>
              <w:t>肆佰</w:t>
            </w:r>
            <w:proofErr w:type="gramEnd"/>
            <w:r w:rsidR="00663DD9" w:rsidRPr="001252D4">
              <w:rPr>
                <w:rFonts w:ascii="楷体" w:eastAsia="楷体" w:hAnsi="楷体" w:cs="宋体" w:hint="eastAsia"/>
                <w:color w:val="000000"/>
                <w:kern w:val="0"/>
                <w:szCs w:val="21"/>
              </w:rPr>
              <w:t>元</w:t>
            </w:r>
            <w:r w:rsidR="00E862D5" w:rsidRPr="00E862D5">
              <w:rPr>
                <w:rFonts w:ascii="楷体" w:eastAsia="楷体" w:hAnsi="楷体" w:cs="宋体" w:hint="eastAsia"/>
                <w:color w:val="000000"/>
                <w:kern w:val="0"/>
                <w:szCs w:val="21"/>
              </w:rPr>
              <w:t>（开标现场以现金方式缴纳，</w:t>
            </w:r>
            <w:r w:rsidR="00E862D5">
              <w:rPr>
                <w:rFonts w:ascii="楷体" w:eastAsia="楷体" w:hAnsi="楷体" w:cs="宋体" w:hint="eastAsia"/>
                <w:color w:val="000000"/>
                <w:kern w:val="0"/>
                <w:szCs w:val="21"/>
              </w:rPr>
              <w:t>现场查验，</w:t>
            </w:r>
            <w:r w:rsidR="00E862D5" w:rsidRPr="00E862D5">
              <w:rPr>
                <w:rFonts w:ascii="楷体" w:eastAsia="楷体" w:hAnsi="楷体" w:cs="宋体" w:hint="eastAsia"/>
                <w:color w:val="000000"/>
                <w:kern w:val="0"/>
                <w:szCs w:val="21"/>
              </w:rPr>
              <w:t>信封装好并注明单位名称）</w:t>
            </w:r>
            <w:r w:rsidR="00E862D5">
              <w:rPr>
                <w:rFonts w:ascii="楷体" w:eastAsia="楷体" w:hAnsi="楷体" w:cs="宋体" w:hint="eastAsia"/>
                <w:color w:val="000000"/>
                <w:kern w:val="0"/>
                <w:szCs w:val="21"/>
              </w:rPr>
              <w:t>。</w:t>
            </w:r>
          </w:p>
          <w:p w:rsidR="008459FC" w:rsidRDefault="00005B50" w:rsidP="008459FC">
            <w:pPr>
              <w:widowControl/>
              <w:spacing w:line="270" w:lineRule="atLeast"/>
              <w:jc w:val="left"/>
              <w:rPr>
                <w:rFonts w:ascii="楷体" w:eastAsia="楷体" w:hAnsi="楷体" w:cs="宋体"/>
                <w:color w:val="000000"/>
                <w:kern w:val="0"/>
                <w:szCs w:val="21"/>
              </w:rPr>
            </w:pPr>
            <w:r>
              <w:rPr>
                <w:rFonts w:ascii="楷体" w:eastAsia="楷体" w:hAnsi="楷体" w:cs="宋体" w:hint="eastAsia"/>
                <w:color w:val="000000"/>
                <w:kern w:val="0"/>
                <w:szCs w:val="21"/>
              </w:rPr>
              <w:t>9、</w:t>
            </w:r>
            <w:r w:rsidR="00346BFF" w:rsidRPr="00346BFF">
              <w:rPr>
                <w:rFonts w:ascii="楷体" w:eastAsia="楷体" w:hAnsi="楷体" w:cs="宋体" w:hint="eastAsia"/>
                <w:color w:val="000000"/>
                <w:kern w:val="0"/>
                <w:szCs w:val="21"/>
              </w:rPr>
              <w:t>本</w:t>
            </w:r>
            <w:r w:rsidR="00346BFF">
              <w:rPr>
                <w:rFonts w:ascii="楷体" w:eastAsia="楷体" w:hAnsi="楷体" w:cs="宋体" w:hint="eastAsia"/>
                <w:color w:val="000000"/>
                <w:kern w:val="0"/>
                <w:szCs w:val="21"/>
              </w:rPr>
              <w:t>询价</w:t>
            </w:r>
            <w:proofErr w:type="gramStart"/>
            <w:r w:rsidR="00346BFF">
              <w:rPr>
                <w:rFonts w:ascii="楷体" w:eastAsia="楷体" w:hAnsi="楷体" w:cs="宋体" w:hint="eastAsia"/>
                <w:color w:val="000000"/>
                <w:kern w:val="0"/>
                <w:szCs w:val="21"/>
              </w:rPr>
              <w:t>单</w:t>
            </w:r>
            <w:r w:rsidR="00346BFF" w:rsidRPr="00346BFF">
              <w:rPr>
                <w:rFonts w:ascii="楷体" w:eastAsia="楷体" w:hAnsi="楷体" w:cs="宋体" w:hint="eastAsia"/>
                <w:color w:val="000000"/>
                <w:kern w:val="0"/>
                <w:szCs w:val="21"/>
              </w:rPr>
              <w:t>提供</w:t>
            </w:r>
            <w:proofErr w:type="gramEnd"/>
            <w:r w:rsidR="00346BFF" w:rsidRPr="00346BFF">
              <w:rPr>
                <w:rFonts w:ascii="楷体" w:eastAsia="楷体" w:hAnsi="楷体" w:cs="宋体" w:hint="eastAsia"/>
                <w:color w:val="000000"/>
                <w:kern w:val="0"/>
                <w:szCs w:val="21"/>
              </w:rPr>
              <w:t>及公告期限：自</w:t>
            </w:r>
            <w:r w:rsidR="00346BFF">
              <w:rPr>
                <w:rFonts w:ascii="楷体" w:eastAsia="楷体" w:hAnsi="楷体" w:cs="宋体" w:hint="eastAsia"/>
                <w:color w:val="000000"/>
                <w:kern w:val="0"/>
                <w:szCs w:val="21"/>
              </w:rPr>
              <w:t>询价</w:t>
            </w:r>
            <w:r w:rsidR="00346BFF" w:rsidRPr="00346BFF">
              <w:rPr>
                <w:rFonts w:ascii="楷体" w:eastAsia="楷体" w:hAnsi="楷体" w:cs="宋体" w:hint="eastAsia"/>
                <w:color w:val="000000"/>
                <w:kern w:val="0"/>
                <w:szCs w:val="21"/>
              </w:rPr>
              <w:t>公告在“</w:t>
            </w:r>
            <w:r w:rsidR="00346BFF">
              <w:rPr>
                <w:rFonts w:ascii="楷体" w:eastAsia="楷体" w:hAnsi="楷体" w:cs="宋体" w:hint="eastAsia"/>
                <w:color w:val="000000"/>
                <w:kern w:val="0"/>
                <w:szCs w:val="21"/>
              </w:rPr>
              <w:t>扬州市中心血站网</w:t>
            </w:r>
            <w:r w:rsidR="00346BFF" w:rsidRPr="00346BFF">
              <w:rPr>
                <w:rFonts w:ascii="楷体" w:eastAsia="楷体" w:hAnsi="楷体" w:cs="宋体" w:hint="eastAsia"/>
                <w:color w:val="000000"/>
                <w:kern w:val="0"/>
                <w:szCs w:val="21"/>
              </w:rPr>
              <w:t>”发布之日起</w:t>
            </w:r>
            <w:r w:rsidR="00346BFF" w:rsidRPr="00346BFF">
              <w:rPr>
                <w:rFonts w:ascii="楷体" w:eastAsia="楷体" w:hAnsi="楷体" w:cs="宋体"/>
                <w:color w:val="000000"/>
                <w:kern w:val="0"/>
                <w:szCs w:val="21"/>
              </w:rPr>
              <w:t>5个工作日。</w:t>
            </w:r>
            <w:r w:rsidR="00346BFF">
              <w:rPr>
                <w:rFonts w:ascii="楷体" w:eastAsia="楷体" w:hAnsi="楷体" w:cs="宋体" w:hint="eastAsia"/>
                <w:color w:val="000000"/>
                <w:kern w:val="0"/>
                <w:szCs w:val="21"/>
              </w:rPr>
              <w:t>询价单</w:t>
            </w:r>
            <w:r w:rsidR="00346BFF" w:rsidRPr="00346BFF">
              <w:rPr>
                <w:rFonts w:ascii="楷体" w:eastAsia="楷体" w:hAnsi="楷体" w:cs="宋体"/>
                <w:color w:val="000000"/>
                <w:kern w:val="0"/>
                <w:szCs w:val="21"/>
              </w:rPr>
              <w:t>在“</w:t>
            </w:r>
            <w:r w:rsidR="00346BFF">
              <w:rPr>
                <w:rFonts w:ascii="楷体" w:eastAsia="楷体" w:hAnsi="楷体" w:cs="宋体" w:hint="eastAsia"/>
                <w:color w:val="000000"/>
                <w:kern w:val="0"/>
                <w:szCs w:val="21"/>
              </w:rPr>
              <w:t>扬州市中心血站网</w:t>
            </w:r>
            <w:r w:rsidR="00346BFF" w:rsidRPr="00346BFF">
              <w:rPr>
                <w:rFonts w:ascii="楷体" w:eastAsia="楷体" w:hAnsi="楷体" w:cs="宋体"/>
                <w:color w:val="000000"/>
                <w:kern w:val="0"/>
                <w:szCs w:val="21"/>
              </w:rPr>
              <w:t>”上自行查阅，售价300元，报名时缴纳，售后不退，</w:t>
            </w:r>
            <w:r w:rsidR="00273E25" w:rsidRPr="00273E25">
              <w:rPr>
                <w:rFonts w:ascii="楷体" w:eastAsia="楷体" w:hAnsi="楷体" w:cs="宋体" w:hint="eastAsia"/>
                <w:color w:val="000000"/>
                <w:kern w:val="0"/>
                <w:szCs w:val="21"/>
              </w:rPr>
              <w:t>供应商如确定参加</w:t>
            </w:r>
            <w:r w:rsidR="00273E25">
              <w:rPr>
                <w:rFonts w:ascii="楷体" w:eastAsia="楷体" w:hAnsi="楷体" w:cs="宋体" w:hint="eastAsia"/>
                <w:color w:val="000000"/>
                <w:kern w:val="0"/>
                <w:szCs w:val="21"/>
              </w:rPr>
              <w:t>询价</w:t>
            </w:r>
            <w:r w:rsidR="00273E25" w:rsidRPr="00273E25">
              <w:rPr>
                <w:rFonts w:ascii="楷体" w:eastAsia="楷体" w:hAnsi="楷体" w:cs="宋体" w:hint="eastAsia"/>
                <w:color w:val="000000"/>
                <w:kern w:val="0"/>
                <w:szCs w:val="21"/>
              </w:rPr>
              <w:t>，请如实填写《供应商参加</w:t>
            </w:r>
            <w:r w:rsidR="00273E25">
              <w:rPr>
                <w:rFonts w:ascii="楷体" w:eastAsia="楷体" w:hAnsi="楷体" w:cs="宋体" w:hint="eastAsia"/>
                <w:color w:val="000000"/>
                <w:kern w:val="0"/>
                <w:szCs w:val="21"/>
              </w:rPr>
              <w:t>询价</w:t>
            </w:r>
            <w:r w:rsidR="00273E25" w:rsidRPr="00273E25">
              <w:rPr>
                <w:rFonts w:ascii="楷体" w:eastAsia="楷体" w:hAnsi="楷体" w:cs="宋体" w:hint="eastAsia"/>
                <w:color w:val="000000"/>
                <w:kern w:val="0"/>
                <w:szCs w:val="21"/>
              </w:rPr>
              <w:t>确认函》，打印后加盖公章，扫描或拍照发送至邮箱（地址：</w:t>
            </w:r>
            <w:r w:rsidR="00273E25" w:rsidRPr="00273E25">
              <w:rPr>
                <w:rFonts w:ascii="楷体" w:eastAsia="楷体" w:hAnsi="楷体" w:cs="宋体"/>
                <w:color w:val="000000"/>
                <w:kern w:val="0"/>
                <w:szCs w:val="21"/>
              </w:rPr>
              <w:t>yzrxgcgl@163.com）,报名接收</w:t>
            </w:r>
            <w:r w:rsidR="00273E25">
              <w:rPr>
                <w:rFonts w:ascii="楷体" w:eastAsia="楷体" w:hAnsi="楷体" w:cs="宋体" w:hint="eastAsia"/>
                <w:color w:val="000000"/>
                <w:kern w:val="0"/>
                <w:szCs w:val="21"/>
              </w:rPr>
              <w:t>（周日及法定节假日除外）</w:t>
            </w:r>
            <w:r w:rsidR="00273E25" w:rsidRPr="00273E25">
              <w:rPr>
                <w:rFonts w:ascii="楷体" w:eastAsia="楷体" w:hAnsi="楷体" w:cs="宋体"/>
                <w:color w:val="000000"/>
                <w:kern w:val="0"/>
                <w:szCs w:val="21"/>
              </w:rPr>
              <w:t>截止时间：2019年</w:t>
            </w:r>
            <w:r w:rsidR="00273E25">
              <w:rPr>
                <w:rFonts w:ascii="楷体" w:eastAsia="楷体" w:hAnsi="楷体" w:cs="宋体"/>
                <w:color w:val="000000"/>
                <w:kern w:val="0"/>
                <w:szCs w:val="21"/>
              </w:rPr>
              <w:t>7</w:t>
            </w:r>
            <w:r w:rsidR="00273E25" w:rsidRPr="00273E25">
              <w:rPr>
                <w:rFonts w:ascii="楷体" w:eastAsia="楷体" w:hAnsi="楷体" w:cs="宋体"/>
                <w:color w:val="000000"/>
                <w:kern w:val="0"/>
                <w:szCs w:val="21"/>
              </w:rPr>
              <w:t>月</w:t>
            </w:r>
            <w:r w:rsidR="00273E25">
              <w:rPr>
                <w:rFonts w:ascii="楷体" w:eastAsia="楷体" w:hAnsi="楷体" w:cs="宋体"/>
                <w:color w:val="000000"/>
                <w:kern w:val="0"/>
                <w:szCs w:val="21"/>
              </w:rPr>
              <w:t>2</w:t>
            </w:r>
            <w:r w:rsidR="00273E25" w:rsidRPr="00273E25">
              <w:rPr>
                <w:rFonts w:ascii="楷体" w:eastAsia="楷体" w:hAnsi="楷体" w:cs="宋体"/>
                <w:color w:val="000000"/>
                <w:kern w:val="0"/>
                <w:szCs w:val="21"/>
              </w:rPr>
              <w:t>日中午12:00。《供应商参加</w:t>
            </w:r>
            <w:r w:rsidR="00F824E3">
              <w:rPr>
                <w:rFonts w:ascii="楷体" w:eastAsia="楷体" w:hAnsi="楷体" w:cs="宋体" w:hint="eastAsia"/>
                <w:color w:val="000000"/>
                <w:kern w:val="0"/>
                <w:szCs w:val="21"/>
              </w:rPr>
              <w:t>询价</w:t>
            </w:r>
            <w:r w:rsidR="00273E25" w:rsidRPr="00273E25">
              <w:rPr>
                <w:rFonts w:ascii="楷体" w:eastAsia="楷体" w:hAnsi="楷体" w:cs="宋体"/>
                <w:color w:val="000000"/>
                <w:kern w:val="0"/>
                <w:szCs w:val="21"/>
              </w:rPr>
              <w:t>确认函》原件请带至开标现场交代理公司工作人员。如供应商未按上述要求去做，将自行承担所产生的风险。有关本次招标的事项若存在变动或修改，敬请及时关注“</w:t>
            </w:r>
            <w:r w:rsidR="00F824E3">
              <w:rPr>
                <w:rFonts w:ascii="楷体" w:eastAsia="楷体" w:hAnsi="楷体" w:cs="宋体" w:hint="eastAsia"/>
                <w:color w:val="000000"/>
                <w:kern w:val="0"/>
                <w:szCs w:val="21"/>
              </w:rPr>
              <w:t>扬州市中心血站网</w:t>
            </w:r>
            <w:r w:rsidR="00273E25" w:rsidRPr="00273E25">
              <w:rPr>
                <w:rFonts w:ascii="楷体" w:eastAsia="楷体" w:hAnsi="楷体" w:cs="宋体"/>
                <w:color w:val="000000"/>
                <w:kern w:val="0"/>
                <w:szCs w:val="21"/>
              </w:rPr>
              <w:t>”发布的信息或变更公告。</w:t>
            </w:r>
          </w:p>
          <w:p w:rsidR="00FA6CFB" w:rsidRPr="00FA6CFB" w:rsidRDefault="00FA6CFB" w:rsidP="00FA6CFB">
            <w:pPr>
              <w:widowControl/>
              <w:spacing w:line="360" w:lineRule="auto"/>
              <w:jc w:val="left"/>
              <w:rPr>
                <w:rFonts w:ascii="楷体" w:eastAsia="楷体" w:hAnsi="楷体" w:cs="宋体"/>
                <w:kern w:val="0"/>
                <w:szCs w:val="21"/>
              </w:rPr>
            </w:pPr>
            <w:r w:rsidRPr="00FA6CFB">
              <w:rPr>
                <w:rFonts w:ascii="楷体" w:eastAsia="楷体" w:hAnsi="楷体" w:cs="宋体" w:hint="eastAsia"/>
                <w:color w:val="000000"/>
                <w:kern w:val="0"/>
                <w:szCs w:val="21"/>
              </w:rPr>
              <w:t>10、</w:t>
            </w:r>
            <w:r w:rsidRPr="00FA6CFB">
              <w:rPr>
                <w:rFonts w:ascii="楷体" w:eastAsia="楷体" w:hAnsi="楷体" w:cs="宋体" w:hint="eastAsia"/>
                <w:kern w:val="0"/>
                <w:szCs w:val="21"/>
              </w:rPr>
              <w:t>服务周期：</w:t>
            </w:r>
            <w:r w:rsidRPr="00FA6CFB">
              <w:rPr>
                <w:rFonts w:ascii="楷体" w:eastAsia="楷体" w:hAnsi="楷体" w:hint="eastAsia"/>
                <w:szCs w:val="21"/>
              </w:rPr>
              <w:t>服务周期为一年，如检测项目没有变化可以续签一年，续签不得超过2次</w:t>
            </w:r>
            <w:r w:rsidRPr="00FA6CFB">
              <w:rPr>
                <w:rFonts w:ascii="楷体" w:eastAsia="楷体" w:hAnsi="楷体" w:cs="宋体" w:hint="eastAsia"/>
                <w:kern w:val="0"/>
                <w:szCs w:val="21"/>
              </w:rPr>
              <w:t>。</w:t>
            </w:r>
          </w:p>
          <w:p w:rsidR="00FA6CFB" w:rsidRPr="00FA6CFB" w:rsidRDefault="00FA6CFB" w:rsidP="008459FC">
            <w:pPr>
              <w:widowControl/>
              <w:spacing w:line="270" w:lineRule="atLeast"/>
              <w:jc w:val="left"/>
              <w:rPr>
                <w:rFonts w:ascii="楷体" w:eastAsia="楷体" w:hAnsi="楷体" w:cs="宋体"/>
                <w:color w:val="000000"/>
                <w:kern w:val="0"/>
                <w:szCs w:val="21"/>
              </w:rPr>
            </w:pPr>
          </w:p>
        </w:tc>
      </w:tr>
    </w:tbl>
    <w:p w:rsidR="00E40199" w:rsidRPr="00663DD9" w:rsidRDefault="0093024C"/>
    <w:sectPr w:rsidR="00E40199" w:rsidRPr="00663DD9" w:rsidSect="004365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24C" w:rsidRDefault="0093024C" w:rsidP="0043655B">
      <w:r>
        <w:separator/>
      </w:r>
    </w:p>
  </w:endnote>
  <w:endnote w:type="continuationSeparator" w:id="0">
    <w:p w:rsidR="0093024C" w:rsidRDefault="0093024C" w:rsidP="0043655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24C" w:rsidRDefault="0093024C" w:rsidP="0043655B">
      <w:r>
        <w:separator/>
      </w:r>
    </w:p>
  </w:footnote>
  <w:footnote w:type="continuationSeparator" w:id="0">
    <w:p w:rsidR="0093024C" w:rsidRDefault="0093024C" w:rsidP="004365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C51"/>
    <w:rsid w:val="00005B50"/>
    <w:rsid w:val="00097C33"/>
    <w:rsid w:val="000A3BF1"/>
    <w:rsid w:val="000E0618"/>
    <w:rsid w:val="000F0890"/>
    <w:rsid w:val="000F7658"/>
    <w:rsid w:val="001252D4"/>
    <w:rsid w:val="00184C51"/>
    <w:rsid w:val="001F711B"/>
    <w:rsid w:val="00211FF3"/>
    <w:rsid w:val="00273E25"/>
    <w:rsid w:val="00297B8D"/>
    <w:rsid w:val="002E0800"/>
    <w:rsid w:val="002E66D7"/>
    <w:rsid w:val="00346BFF"/>
    <w:rsid w:val="00355745"/>
    <w:rsid w:val="0036771C"/>
    <w:rsid w:val="00376785"/>
    <w:rsid w:val="003E237F"/>
    <w:rsid w:val="0043655B"/>
    <w:rsid w:val="004D6AEE"/>
    <w:rsid w:val="00544DF4"/>
    <w:rsid w:val="00586576"/>
    <w:rsid w:val="00607FAF"/>
    <w:rsid w:val="00663DD9"/>
    <w:rsid w:val="00774F72"/>
    <w:rsid w:val="007A67B2"/>
    <w:rsid w:val="007F05A0"/>
    <w:rsid w:val="008459FC"/>
    <w:rsid w:val="00854CB6"/>
    <w:rsid w:val="008717F5"/>
    <w:rsid w:val="008D69A4"/>
    <w:rsid w:val="008D7C71"/>
    <w:rsid w:val="008E7DB4"/>
    <w:rsid w:val="00924242"/>
    <w:rsid w:val="0093024C"/>
    <w:rsid w:val="009355BB"/>
    <w:rsid w:val="0099374F"/>
    <w:rsid w:val="009A4771"/>
    <w:rsid w:val="009B3441"/>
    <w:rsid w:val="00A83246"/>
    <w:rsid w:val="00A94DF4"/>
    <w:rsid w:val="00AE7469"/>
    <w:rsid w:val="00B13A63"/>
    <w:rsid w:val="00B474F1"/>
    <w:rsid w:val="00B53DA6"/>
    <w:rsid w:val="00B62960"/>
    <w:rsid w:val="00BE3F75"/>
    <w:rsid w:val="00C3246D"/>
    <w:rsid w:val="00C411B6"/>
    <w:rsid w:val="00C85F76"/>
    <w:rsid w:val="00CB02F5"/>
    <w:rsid w:val="00D63C95"/>
    <w:rsid w:val="00D848B2"/>
    <w:rsid w:val="00D962FC"/>
    <w:rsid w:val="00DE00C7"/>
    <w:rsid w:val="00E26537"/>
    <w:rsid w:val="00E634B1"/>
    <w:rsid w:val="00E65E95"/>
    <w:rsid w:val="00E862D5"/>
    <w:rsid w:val="00EA0641"/>
    <w:rsid w:val="00EA3721"/>
    <w:rsid w:val="00EB7908"/>
    <w:rsid w:val="00F07E6F"/>
    <w:rsid w:val="00F70B0B"/>
    <w:rsid w:val="00F824E3"/>
    <w:rsid w:val="00FA5898"/>
    <w:rsid w:val="00FA6CFB"/>
    <w:rsid w:val="00FB5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4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655B"/>
    <w:rPr>
      <w:sz w:val="18"/>
      <w:szCs w:val="18"/>
    </w:rPr>
  </w:style>
  <w:style w:type="paragraph" w:styleId="a4">
    <w:name w:val="footer"/>
    <w:basedOn w:val="a"/>
    <w:link w:val="Char0"/>
    <w:uiPriority w:val="99"/>
    <w:unhideWhenUsed/>
    <w:rsid w:val="0043655B"/>
    <w:pPr>
      <w:tabs>
        <w:tab w:val="center" w:pos="4153"/>
        <w:tab w:val="right" w:pos="8306"/>
      </w:tabs>
      <w:snapToGrid w:val="0"/>
      <w:jc w:val="left"/>
    </w:pPr>
    <w:rPr>
      <w:sz w:val="18"/>
      <w:szCs w:val="18"/>
    </w:rPr>
  </w:style>
  <w:style w:type="character" w:customStyle="1" w:styleId="Char0">
    <w:name w:val="页脚 Char"/>
    <w:basedOn w:val="a0"/>
    <w:link w:val="a4"/>
    <w:uiPriority w:val="99"/>
    <w:rsid w:val="0043655B"/>
    <w:rPr>
      <w:sz w:val="18"/>
      <w:szCs w:val="18"/>
    </w:rPr>
  </w:style>
</w:styles>
</file>

<file path=word/webSettings.xml><?xml version="1.0" encoding="utf-8"?>
<w:webSettings xmlns:r="http://schemas.openxmlformats.org/officeDocument/2006/relationships" xmlns:w="http://schemas.openxmlformats.org/wordprocessingml/2006/main">
  <w:divs>
    <w:div w:id="270476066">
      <w:bodyDiv w:val="1"/>
      <w:marLeft w:val="0"/>
      <w:marRight w:val="0"/>
      <w:marTop w:val="0"/>
      <w:marBottom w:val="0"/>
      <w:divBdr>
        <w:top w:val="none" w:sz="0" w:space="0" w:color="auto"/>
        <w:left w:val="none" w:sz="0" w:space="0" w:color="auto"/>
        <w:bottom w:val="none" w:sz="0" w:space="0" w:color="auto"/>
        <w:right w:val="none" w:sz="0" w:space="0" w:color="auto"/>
      </w:divBdr>
    </w:div>
    <w:div w:id="4458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1700</Characters>
  <Application>Microsoft Office Word</Application>
  <DocSecurity>0</DocSecurity>
  <Lines>14</Lines>
  <Paragraphs>3</Paragraphs>
  <ScaleCrop>false</ScaleCrop>
  <Company>Microsoft</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清雯 李</dc:creator>
  <cp:lastModifiedBy>yaob</cp:lastModifiedBy>
  <cp:revision>2</cp:revision>
  <dcterms:created xsi:type="dcterms:W3CDTF">2019-06-27T03:09:00Z</dcterms:created>
  <dcterms:modified xsi:type="dcterms:W3CDTF">2019-06-27T03:09:00Z</dcterms:modified>
</cp:coreProperties>
</file>